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166B" w14:textId="48898D50" w:rsidR="00110D2F" w:rsidRDefault="00110D2F" w:rsidP="00110D2F">
      <w:r w:rsidRPr="00110D2F">
        <w:rPr>
          <w:rFonts w:hint="eastAsia"/>
        </w:rPr>
        <w:t>附</w:t>
      </w:r>
      <w:r w:rsidR="00925279">
        <w:rPr>
          <w:rFonts w:hint="eastAsia"/>
        </w:rPr>
        <w:t>表</w:t>
      </w:r>
      <w:r w:rsidRPr="00110D2F">
        <w:rPr>
          <w:rFonts w:hint="eastAsia"/>
        </w:rPr>
        <w:t>：</w:t>
      </w:r>
    </w:p>
    <w:p w14:paraId="66DD6835" w14:textId="77777777" w:rsidR="00110D2F" w:rsidRDefault="00110D2F" w:rsidP="00110D2F">
      <w:pPr>
        <w:jc w:val="center"/>
        <w:rPr>
          <w:rFonts w:ascii="方正小标宋简体" w:eastAsia="方正小标宋简体"/>
          <w:sz w:val="40"/>
          <w:szCs w:val="32"/>
        </w:rPr>
      </w:pPr>
      <w:r w:rsidRPr="00110D2F">
        <w:rPr>
          <w:rFonts w:ascii="方正小标宋简体" w:eastAsia="方正小标宋简体" w:hint="eastAsia"/>
          <w:sz w:val="40"/>
          <w:szCs w:val="32"/>
        </w:rPr>
        <w:t>2026年度合工大智能院</w:t>
      </w:r>
      <w:proofErr w:type="gramStart"/>
      <w:r w:rsidRPr="00110D2F">
        <w:rPr>
          <w:rFonts w:ascii="方正小标宋简体" w:eastAsia="方正小标宋简体" w:hint="eastAsia"/>
          <w:sz w:val="40"/>
          <w:szCs w:val="32"/>
        </w:rPr>
        <w:t>拟奖补研发</w:t>
      </w:r>
      <w:proofErr w:type="gramEnd"/>
      <w:r w:rsidRPr="00110D2F">
        <w:rPr>
          <w:rFonts w:ascii="方正小标宋简体" w:eastAsia="方正小标宋简体" w:hint="eastAsia"/>
          <w:sz w:val="40"/>
          <w:szCs w:val="32"/>
        </w:rPr>
        <w:t>单元名单</w:t>
      </w:r>
    </w:p>
    <w:p w14:paraId="032546EE" w14:textId="2079C37E" w:rsidR="002423B7" w:rsidRPr="00110D2F" w:rsidRDefault="00110D2F" w:rsidP="00110D2F">
      <w:pPr>
        <w:spacing w:afterLines="50" w:after="156"/>
        <w:jc w:val="center"/>
        <w:rPr>
          <w:rFonts w:ascii="方正小标宋简体" w:eastAsia="方正小标宋简体"/>
          <w:sz w:val="40"/>
          <w:szCs w:val="32"/>
        </w:rPr>
      </w:pPr>
      <w:proofErr w:type="gramStart"/>
      <w:r w:rsidRPr="00110D2F">
        <w:rPr>
          <w:rFonts w:ascii="方正小标宋简体" w:eastAsia="方正小标宋简体" w:hint="eastAsia"/>
          <w:sz w:val="40"/>
          <w:szCs w:val="32"/>
        </w:rPr>
        <w:t>及奖补</w:t>
      </w:r>
      <w:proofErr w:type="gramEnd"/>
      <w:r w:rsidRPr="00110D2F">
        <w:rPr>
          <w:rFonts w:ascii="方正小标宋简体" w:eastAsia="方正小标宋简体" w:hint="eastAsia"/>
          <w:sz w:val="40"/>
          <w:szCs w:val="32"/>
        </w:rPr>
        <w:t>金额（第一批）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29"/>
        <w:gridCol w:w="5536"/>
        <w:gridCol w:w="1931"/>
      </w:tblGrid>
      <w:tr w:rsidR="002D65BC" w:rsidRPr="00110D2F" w14:paraId="37C1F4B9" w14:textId="77777777" w:rsidTr="002D65BC">
        <w:trPr>
          <w:trHeight w:val="280"/>
        </w:trPr>
        <w:tc>
          <w:tcPr>
            <w:tcW w:w="603" w:type="pct"/>
            <w:noWrap/>
            <w:vAlign w:val="center"/>
            <w:hideMark/>
          </w:tcPr>
          <w:p w14:paraId="5C725959" w14:textId="77777777" w:rsidR="002D65BC" w:rsidRPr="00110D2F" w:rsidRDefault="002D65BC" w:rsidP="002D65BC">
            <w:pPr>
              <w:spacing w:line="276" w:lineRule="auto"/>
              <w:jc w:val="center"/>
              <w:rPr>
                <w:b/>
                <w:bCs/>
              </w:rPr>
            </w:pPr>
            <w:r w:rsidRPr="00110D2F">
              <w:rPr>
                <w:b/>
                <w:bCs/>
              </w:rPr>
              <w:t>序号</w:t>
            </w:r>
          </w:p>
        </w:tc>
        <w:tc>
          <w:tcPr>
            <w:tcW w:w="3130" w:type="pct"/>
            <w:noWrap/>
            <w:vAlign w:val="center"/>
            <w:hideMark/>
          </w:tcPr>
          <w:p w14:paraId="29DA9C8D" w14:textId="77777777" w:rsidR="002D65BC" w:rsidRPr="00110D2F" w:rsidRDefault="002D65BC" w:rsidP="002D65BC">
            <w:pPr>
              <w:spacing w:line="276" w:lineRule="auto"/>
              <w:jc w:val="center"/>
              <w:rPr>
                <w:b/>
                <w:bCs/>
              </w:rPr>
            </w:pPr>
            <w:r w:rsidRPr="00110D2F">
              <w:rPr>
                <w:b/>
                <w:bCs/>
              </w:rPr>
              <w:t>研发单元名称</w:t>
            </w:r>
          </w:p>
        </w:tc>
        <w:tc>
          <w:tcPr>
            <w:tcW w:w="1268" w:type="pct"/>
            <w:noWrap/>
            <w:vAlign w:val="center"/>
            <w:hideMark/>
          </w:tcPr>
          <w:p w14:paraId="245DA64F" w14:textId="2E65B59C" w:rsidR="002D65BC" w:rsidRPr="00110D2F" w:rsidRDefault="002D65BC" w:rsidP="002D65BC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110D2F">
              <w:rPr>
                <w:rFonts w:hint="eastAsia"/>
                <w:b/>
                <w:bCs/>
              </w:rPr>
              <w:t>奖补金额</w:t>
            </w:r>
            <w:proofErr w:type="gramEnd"/>
            <w:r w:rsidRPr="00110D2F">
              <w:rPr>
                <w:rFonts w:hint="eastAsia"/>
                <w:b/>
                <w:bCs/>
              </w:rPr>
              <w:t>/</w:t>
            </w:r>
            <w:r w:rsidRPr="00110D2F">
              <w:rPr>
                <w:rFonts w:hint="eastAsia"/>
                <w:b/>
                <w:bCs/>
              </w:rPr>
              <w:t>元</w:t>
            </w:r>
          </w:p>
        </w:tc>
      </w:tr>
      <w:tr w:rsidR="002D65BC" w:rsidRPr="00110D2F" w14:paraId="7259CD05" w14:textId="77777777" w:rsidTr="002D65BC">
        <w:trPr>
          <w:trHeight w:val="280"/>
        </w:trPr>
        <w:tc>
          <w:tcPr>
            <w:tcW w:w="603" w:type="pct"/>
            <w:noWrap/>
            <w:vAlign w:val="center"/>
            <w:hideMark/>
          </w:tcPr>
          <w:p w14:paraId="26D636C0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1</w:t>
            </w:r>
          </w:p>
        </w:tc>
        <w:tc>
          <w:tcPr>
            <w:tcW w:w="3130" w:type="pct"/>
            <w:noWrap/>
            <w:vAlign w:val="center"/>
            <w:hideMark/>
          </w:tcPr>
          <w:p w14:paraId="02FF198D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物联网与智能系统安全技术创新中心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55106E06" w14:textId="405F1FCB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13800.00</w:t>
            </w:r>
          </w:p>
        </w:tc>
      </w:tr>
      <w:tr w:rsidR="002D65BC" w:rsidRPr="00110D2F" w14:paraId="5CB2F9E0" w14:textId="77777777" w:rsidTr="002D65BC">
        <w:trPr>
          <w:trHeight w:val="280"/>
        </w:trPr>
        <w:tc>
          <w:tcPr>
            <w:tcW w:w="603" w:type="pct"/>
            <w:noWrap/>
            <w:vAlign w:val="center"/>
          </w:tcPr>
          <w:p w14:paraId="7A1B27C8" w14:textId="04228616" w:rsidR="002D65BC" w:rsidRPr="00110D2F" w:rsidRDefault="002D65BC" w:rsidP="002D65BC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30" w:type="pct"/>
            <w:noWrap/>
            <w:vAlign w:val="center"/>
            <w:hideMark/>
          </w:tcPr>
          <w:p w14:paraId="7ED2244E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量子精密测量技术创新中心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30197BE6" w14:textId="1C539626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8000.00</w:t>
            </w:r>
          </w:p>
        </w:tc>
      </w:tr>
      <w:tr w:rsidR="002D65BC" w:rsidRPr="00110D2F" w14:paraId="7242C1A5" w14:textId="77777777" w:rsidTr="002D65BC">
        <w:trPr>
          <w:trHeight w:val="280"/>
        </w:trPr>
        <w:tc>
          <w:tcPr>
            <w:tcW w:w="603" w:type="pct"/>
            <w:noWrap/>
            <w:vAlign w:val="center"/>
          </w:tcPr>
          <w:p w14:paraId="5928DF9D" w14:textId="3B7EB0FD" w:rsidR="002D65BC" w:rsidRPr="00110D2F" w:rsidRDefault="002D65BC" w:rsidP="002D65BC">
            <w:pPr>
              <w:spacing w:line="276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30" w:type="pct"/>
            <w:noWrap/>
            <w:vAlign w:val="center"/>
            <w:hideMark/>
          </w:tcPr>
          <w:p w14:paraId="101770B1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先进机器人技术创新中心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4A17130D" w14:textId="4DB3FCC1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1600.00</w:t>
            </w:r>
          </w:p>
        </w:tc>
      </w:tr>
      <w:tr w:rsidR="002D65BC" w:rsidRPr="00110D2F" w14:paraId="6E8BB422" w14:textId="77777777" w:rsidTr="002D65BC">
        <w:trPr>
          <w:trHeight w:val="280"/>
        </w:trPr>
        <w:tc>
          <w:tcPr>
            <w:tcW w:w="603" w:type="pct"/>
            <w:noWrap/>
            <w:vAlign w:val="center"/>
          </w:tcPr>
          <w:p w14:paraId="060BD4AD" w14:textId="0658C031" w:rsidR="002D65BC" w:rsidRPr="00110D2F" w:rsidRDefault="002D65BC" w:rsidP="002D65BC">
            <w:pPr>
              <w:spacing w:line="276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30" w:type="pct"/>
            <w:noWrap/>
            <w:vAlign w:val="center"/>
            <w:hideMark/>
          </w:tcPr>
          <w:p w14:paraId="0EEA9C89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新型电力系统运行与仿真技术创新中心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33B2D46A" w14:textId="0CF466DC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13800.00</w:t>
            </w:r>
          </w:p>
        </w:tc>
      </w:tr>
      <w:tr w:rsidR="002D65BC" w:rsidRPr="00110D2F" w14:paraId="1763E611" w14:textId="77777777" w:rsidTr="002D65BC">
        <w:trPr>
          <w:trHeight w:val="280"/>
        </w:trPr>
        <w:tc>
          <w:tcPr>
            <w:tcW w:w="603" w:type="pct"/>
            <w:noWrap/>
            <w:vAlign w:val="center"/>
          </w:tcPr>
          <w:p w14:paraId="008A5D17" w14:textId="15D1C8F5" w:rsidR="002D65BC" w:rsidRPr="00110D2F" w:rsidRDefault="002D65BC" w:rsidP="002D65BC">
            <w:pPr>
              <w:spacing w:line="276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30" w:type="pct"/>
            <w:noWrap/>
            <w:vAlign w:val="center"/>
            <w:hideMark/>
          </w:tcPr>
          <w:p w14:paraId="5721DBA6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高性能铝合金加工技术创新中心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604D7A91" w14:textId="171ACB3C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20000.00</w:t>
            </w:r>
          </w:p>
        </w:tc>
      </w:tr>
      <w:tr w:rsidR="002D65BC" w:rsidRPr="00110D2F" w14:paraId="4FBD059B" w14:textId="77777777" w:rsidTr="002D65BC">
        <w:trPr>
          <w:trHeight w:val="280"/>
        </w:trPr>
        <w:tc>
          <w:tcPr>
            <w:tcW w:w="603" w:type="pct"/>
            <w:noWrap/>
            <w:vAlign w:val="center"/>
          </w:tcPr>
          <w:p w14:paraId="6E7DE866" w14:textId="2C17187A" w:rsidR="002D65BC" w:rsidRPr="00110D2F" w:rsidRDefault="002D65BC" w:rsidP="002D65BC">
            <w:pPr>
              <w:spacing w:line="276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30" w:type="pct"/>
            <w:noWrap/>
            <w:vAlign w:val="center"/>
            <w:hideMark/>
          </w:tcPr>
          <w:p w14:paraId="6F49832B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储能系统智能检测与先进制造技术创新中心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35607032" w14:textId="79F370F2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51672.00</w:t>
            </w:r>
          </w:p>
        </w:tc>
      </w:tr>
      <w:tr w:rsidR="002D65BC" w:rsidRPr="00110D2F" w14:paraId="2622BCED" w14:textId="77777777" w:rsidTr="002D65BC">
        <w:trPr>
          <w:trHeight w:val="280"/>
        </w:trPr>
        <w:tc>
          <w:tcPr>
            <w:tcW w:w="603" w:type="pct"/>
            <w:noWrap/>
            <w:vAlign w:val="center"/>
          </w:tcPr>
          <w:p w14:paraId="218CE42D" w14:textId="0D12C003" w:rsidR="002D65BC" w:rsidRPr="00110D2F" w:rsidRDefault="002D65BC" w:rsidP="002D65BC">
            <w:pPr>
              <w:spacing w:line="276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30" w:type="pct"/>
            <w:noWrap/>
            <w:vAlign w:val="center"/>
            <w:hideMark/>
          </w:tcPr>
          <w:p w14:paraId="351A5629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热流体装备与节能环保工程技术创新中心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0C6552B6" w14:textId="0B40DDF1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32000.00</w:t>
            </w:r>
          </w:p>
        </w:tc>
      </w:tr>
      <w:tr w:rsidR="002D65BC" w:rsidRPr="00110D2F" w14:paraId="10F17198" w14:textId="77777777" w:rsidTr="002D65BC">
        <w:trPr>
          <w:trHeight w:val="280"/>
        </w:trPr>
        <w:tc>
          <w:tcPr>
            <w:tcW w:w="603" w:type="pct"/>
            <w:noWrap/>
            <w:vAlign w:val="center"/>
          </w:tcPr>
          <w:p w14:paraId="1DB69B67" w14:textId="235CF5B4" w:rsidR="002D65BC" w:rsidRPr="00110D2F" w:rsidRDefault="002D65BC" w:rsidP="002D65BC">
            <w:pPr>
              <w:spacing w:line="276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30" w:type="pct"/>
            <w:noWrap/>
            <w:vAlign w:val="center"/>
            <w:hideMark/>
          </w:tcPr>
          <w:p w14:paraId="017486F4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特种作业技术创新中心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707D45F3" w14:textId="528F1AED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8000.00</w:t>
            </w:r>
          </w:p>
        </w:tc>
      </w:tr>
      <w:tr w:rsidR="002D65BC" w:rsidRPr="00110D2F" w14:paraId="3E19F198" w14:textId="77777777" w:rsidTr="002D65BC">
        <w:trPr>
          <w:trHeight w:val="280"/>
        </w:trPr>
        <w:tc>
          <w:tcPr>
            <w:tcW w:w="603" w:type="pct"/>
            <w:noWrap/>
            <w:vAlign w:val="center"/>
          </w:tcPr>
          <w:p w14:paraId="199F8081" w14:textId="404AC039" w:rsidR="002D65BC" w:rsidRPr="00110D2F" w:rsidRDefault="002D65BC" w:rsidP="002D65BC">
            <w:pPr>
              <w:spacing w:line="276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30" w:type="pct"/>
            <w:noWrap/>
            <w:vAlign w:val="center"/>
            <w:hideMark/>
          </w:tcPr>
          <w:p w14:paraId="171195C1" w14:textId="77777777" w:rsidR="002D65BC" w:rsidRPr="00110D2F" w:rsidRDefault="002D65BC" w:rsidP="002D65BC">
            <w:pPr>
              <w:spacing w:line="276" w:lineRule="auto"/>
              <w:jc w:val="center"/>
            </w:pPr>
            <w:proofErr w:type="gramStart"/>
            <w:r w:rsidRPr="00110D2F">
              <w:t>先进输变电绝缘与</w:t>
            </w:r>
            <w:proofErr w:type="gramEnd"/>
            <w:r w:rsidRPr="00110D2F">
              <w:t>装备智能化技术创新中心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6B65DE9C" w14:textId="5708CEA9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25624.00</w:t>
            </w:r>
          </w:p>
        </w:tc>
      </w:tr>
      <w:tr w:rsidR="002D65BC" w:rsidRPr="00110D2F" w14:paraId="39F25031" w14:textId="77777777" w:rsidTr="002D65BC">
        <w:trPr>
          <w:trHeight w:val="280"/>
        </w:trPr>
        <w:tc>
          <w:tcPr>
            <w:tcW w:w="603" w:type="pct"/>
            <w:noWrap/>
            <w:vAlign w:val="center"/>
          </w:tcPr>
          <w:p w14:paraId="045635DB" w14:textId="0AD94D65" w:rsidR="002D65BC" w:rsidRPr="00110D2F" w:rsidRDefault="002D65BC" w:rsidP="002D65BC">
            <w:pPr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30" w:type="pct"/>
            <w:noWrap/>
            <w:vAlign w:val="center"/>
            <w:hideMark/>
          </w:tcPr>
          <w:p w14:paraId="7A5CB9AB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雷电监测与防护技术创新中心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41356F0E" w14:textId="07ED1E10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40000.00</w:t>
            </w:r>
          </w:p>
        </w:tc>
      </w:tr>
      <w:tr w:rsidR="002D65BC" w:rsidRPr="00110D2F" w14:paraId="60D0A299" w14:textId="77777777" w:rsidTr="002D65BC">
        <w:trPr>
          <w:trHeight w:val="280"/>
        </w:trPr>
        <w:tc>
          <w:tcPr>
            <w:tcW w:w="603" w:type="pct"/>
            <w:noWrap/>
            <w:vAlign w:val="center"/>
          </w:tcPr>
          <w:p w14:paraId="1FFB350E" w14:textId="7BEEB057" w:rsidR="002D65BC" w:rsidRPr="00110D2F" w:rsidRDefault="002D65BC" w:rsidP="002D65BC">
            <w:pPr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130" w:type="pct"/>
            <w:noWrap/>
            <w:vAlign w:val="center"/>
            <w:hideMark/>
          </w:tcPr>
          <w:p w14:paraId="032F17FB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低空智能飞行器技术创新中心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617501BD" w14:textId="2EA6F82C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800.00</w:t>
            </w:r>
          </w:p>
        </w:tc>
      </w:tr>
      <w:tr w:rsidR="002D65BC" w:rsidRPr="00110D2F" w14:paraId="5636CE29" w14:textId="77777777" w:rsidTr="002D65BC">
        <w:trPr>
          <w:trHeight w:val="280"/>
        </w:trPr>
        <w:tc>
          <w:tcPr>
            <w:tcW w:w="603" w:type="pct"/>
            <w:noWrap/>
            <w:vAlign w:val="center"/>
          </w:tcPr>
          <w:p w14:paraId="3EFAB9D9" w14:textId="279448D8" w:rsidR="002D65BC" w:rsidRPr="00110D2F" w:rsidRDefault="002D65BC" w:rsidP="002D65BC">
            <w:pPr>
              <w:spacing w:line="276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130" w:type="pct"/>
            <w:noWrap/>
            <w:vAlign w:val="center"/>
            <w:hideMark/>
          </w:tcPr>
          <w:p w14:paraId="33B893BF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工业智能控制技术创新中心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2E60E4D0" w14:textId="568B77D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1200.00</w:t>
            </w:r>
          </w:p>
        </w:tc>
      </w:tr>
      <w:tr w:rsidR="002D65BC" w:rsidRPr="00110D2F" w14:paraId="74E1A977" w14:textId="77777777" w:rsidTr="002D65BC">
        <w:trPr>
          <w:trHeight w:val="280"/>
        </w:trPr>
        <w:tc>
          <w:tcPr>
            <w:tcW w:w="603" w:type="pct"/>
            <w:noWrap/>
            <w:vAlign w:val="center"/>
          </w:tcPr>
          <w:p w14:paraId="0F8FE97E" w14:textId="7311C366" w:rsidR="002D65BC" w:rsidRPr="00110D2F" w:rsidRDefault="002D65BC" w:rsidP="002D65BC">
            <w:pPr>
              <w:spacing w:line="276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130" w:type="pct"/>
            <w:noWrap/>
            <w:vAlign w:val="center"/>
            <w:hideMark/>
          </w:tcPr>
          <w:p w14:paraId="1EFD3E26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新能源电力器件与安全技术创新中心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3AB60B70" w14:textId="3F81545D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100396.00</w:t>
            </w:r>
          </w:p>
        </w:tc>
      </w:tr>
      <w:tr w:rsidR="002D65BC" w:rsidRPr="00110D2F" w14:paraId="4FFD16CF" w14:textId="77777777" w:rsidTr="002D65BC">
        <w:trPr>
          <w:trHeight w:val="280"/>
        </w:trPr>
        <w:tc>
          <w:tcPr>
            <w:tcW w:w="603" w:type="pct"/>
            <w:noWrap/>
            <w:vAlign w:val="center"/>
          </w:tcPr>
          <w:p w14:paraId="102F3C02" w14:textId="16E63AB7" w:rsidR="002D65BC" w:rsidRPr="00110D2F" w:rsidRDefault="002D65BC" w:rsidP="002D65BC">
            <w:pPr>
              <w:spacing w:line="276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130" w:type="pct"/>
            <w:noWrap/>
            <w:vAlign w:val="center"/>
            <w:hideMark/>
          </w:tcPr>
          <w:p w14:paraId="7F1DE347" w14:textId="77777777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智能无人系统技术创新中心</w:t>
            </w:r>
          </w:p>
        </w:tc>
        <w:tc>
          <w:tcPr>
            <w:tcW w:w="1268" w:type="pct"/>
            <w:noWrap/>
            <w:vAlign w:val="center"/>
            <w:hideMark/>
          </w:tcPr>
          <w:p w14:paraId="2F7FAC2D" w14:textId="5F8E44C8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2000.00</w:t>
            </w:r>
          </w:p>
        </w:tc>
      </w:tr>
      <w:tr w:rsidR="002D65BC" w:rsidRPr="00110D2F" w14:paraId="14160B52" w14:textId="77777777" w:rsidTr="002D65BC">
        <w:trPr>
          <w:trHeight w:val="280"/>
        </w:trPr>
        <w:tc>
          <w:tcPr>
            <w:tcW w:w="3732" w:type="pct"/>
            <w:gridSpan w:val="2"/>
            <w:noWrap/>
            <w:vAlign w:val="center"/>
            <w:hideMark/>
          </w:tcPr>
          <w:p w14:paraId="211917DB" w14:textId="77777777" w:rsidR="002D65BC" w:rsidRPr="00110D2F" w:rsidRDefault="002D65BC" w:rsidP="002D65BC">
            <w:pPr>
              <w:spacing w:line="276" w:lineRule="auto"/>
              <w:jc w:val="center"/>
              <w:rPr>
                <w:b/>
                <w:bCs/>
              </w:rPr>
            </w:pPr>
            <w:r w:rsidRPr="00110D2F">
              <w:rPr>
                <w:b/>
                <w:bCs/>
              </w:rPr>
              <w:t>合计</w:t>
            </w:r>
            <w:r w:rsidRPr="00110D2F"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1268" w:type="pct"/>
            <w:noWrap/>
            <w:vAlign w:val="center"/>
            <w:hideMark/>
          </w:tcPr>
          <w:p w14:paraId="470E8BCD" w14:textId="6FF1940E" w:rsidR="002D65BC" w:rsidRPr="00110D2F" w:rsidRDefault="002D65BC" w:rsidP="002D65BC">
            <w:pPr>
              <w:spacing w:line="276" w:lineRule="auto"/>
              <w:jc w:val="center"/>
            </w:pPr>
            <w:r w:rsidRPr="00110D2F">
              <w:t>318892.00</w:t>
            </w:r>
          </w:p>
        </w:tc>
      </w:tr>
    </w:tbl>
    <w:p w14:paraId="3E0A6728" w14:textId="77777777" w:rsidR="00110D2F" w:rsidRPr="00110D2F" w:rsidRDefault="00110D2F" w:rsidP="00110D2F"/>
    <w:sectPr w:rsidR="00110D2F" w:rsidRPr="00110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9C3D" w14:textId="77777777" w:rsidR="00AC67C2" w:rsidRDefault="00AC67C2" w:rsidP="002D65BC">
      <w:r>
        <w:separator/>
      </w:r>
    </w:p>
  </w:endnote>
  <w:endnote w:type="continuationSeparator" w:id="0">
    <w:p w14:paraId="003921D0" w14:textId="77777777" w:rsidR="00AC67C2" w:rsidRDefault="00AC67C2" w:rsidP="002D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1FC8" w14:textId="77777777" w:rsidR="00AC67C2" w:rsidRDefault="00AC67C2" w:rsidP="002D65BC">
      <w:r>
        <w:separator/>
      </w:r>
    </w:p>
  </w:footnote>
  <w:footnote w:type="continuationSeparator" w:id="0">
    <w:p w14:paraId="7E1D7DF7" w14:textId="77777777" w:rsidR="00AC67C2" w:rsidRDefault="00AC67C2" w:rsidP="002D6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28"/>
    <w:rsid w:val="0003596D"/>
    <w:rsid w:val="00040C22"/>
    <w:rsid w:val="00110D2F"/>
    <w:rsid w:val="001E6228"/>
    <w:rsid w:val="002423B7"/>
    <w:rsid w:val="002D65BC"/>
    <w:rsid w:val="007D3BB7"/>
    <w:rsid w:val="008D29E1"/>
    <w:rsid w:val="00925279"/>
    <w:rsid w:val="00A73B80"/>
    <w:rsid w:val="00A91F6A"/>
    <w:rsid w:val="00AC67C2"/>
    <w:rsid w:val="00D1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D701D"/>
  <w15:chartTrackingRefBased/>
  <w15:docId w15:val="{AC2643D7-9D6B-481A-BC9A-688328FE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D2F"/>
    <w:pPr>
      <w:widowControl w:val="0"/>
      <w:jc w:val="both"/>
    </w:pPr>
    <w:rPr>
      <w:rFonts w:ascii="Times New Roman" w:eastAsia="方正仿宋_GBK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6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22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22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22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22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22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22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2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22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22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622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2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2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1E6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2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2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2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622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10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D65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D65BC"/>
    <w:rPr>
      <w:rFonts w:ascii="Times New Roman" w:eastAsia="方正仿宋_GBK" w:hAnsi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D6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D65BC"/>
    <w:rPr>
      <w:rFonts w:ascii="Times New Roman" w:eastAsia="方正仿宋_GBK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260</Characters>
  <Application>Microsoft Office Word</Application>
  <DocSecurity>0</DocSecurity>
  <Lines>43</Lines>
  <Paragraphs>64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shenyicheng@hfut.edu.cn</dc:creator>
  <cp:keywords/>
  <dc:description/>
  <cp:lastModifiedBy>shenyicheng@hfut.edu.cn</cp:lastModifiedBy>
  <cp:revision>7</cp:revision>
  <dcterms:created xsi:type="dcterms:W3CDTF">2026-06-08T03:09:00Z</dcterms:created>
  <dcterms:modified xsi:type="dcterms:W3CDTF">2026-06-08T03:26:00Z</dcterms:modified>
</cp:coreProperties>
</file>