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5CDDF">
      <w:pPr>
        <w:spacing w:line="240" w:lineRule="atLeas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合肥工业大学</w:t>
      </w:r>
      <w:r>
        <w:rPr>
          <w:rFonts w:hint="eastAsia"/>
          <w:b/>
          <w:bCs/>
          <w:sz w:val="32"/>
          <w:szCs w:val="32"/>
          <w:lang w:val="en-US" w:eastAsia="zh-CN"/>
        </w:rPr>
        <w:t>智能制造技术研究院</w:t>
      </w:r>
      <w:r>
        <w:rPr>
          <w:rFonts w:hint="eastAsia"/>
          <w:b/>
          <w:bCs/>
          <w:sz w:val="32"/>
          <w:szCs w:val="32"/>
        </w:rPr>
        <w:t>资产</w:t>
      </w:r>
      <w:r>
        <w:rPr>
          <w:b/>
          <w:bCs/>
          <w:sz w:val="32"/>
          <w:szCs w:val="32"/>
        </w:rPr>
        <w:t>处置</w:t>
      </w:r>
      <w:r>
        <w:rPr>
          <w:rFonts w:hint="eastAsia"/>
          <w:b/>
          <w:bCs/>
          <w:sz w:val="32"/>
          <w:szCs w:val="32"/>
        </w:rPr>
        <w:t>竞价</w:t>
      </w:r>
      <w:r>
        <w:rPr>
          <w:b/>
          <w:bCs/>
          <w:sz w:val="32"/>
          <w:szCs w:val="32"/>
        </w:rPr>
        <w:t>书</w:t>
      </w:r>
    </w:p>
    <w:p w14:paraId="2056818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合肥工业大学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智能制造技术研究院财务资产部</w:t>
      </w:r>
      <w:r>
        <w:rPr>
          <w:rFonts w:ascii="宋体" w:hAnsi="宋体" w:eastAsia="宋体"/>
          <w:sz w:val="28"/>
          <w:szCs w:val="28"/>
        </w:rPr>
        <w:t>：</w:t>
      </w:r>
    </w:p>
    <w:p w14:paraId="1C1DF04C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我公司已到贵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院</w:t>
      </w:r>
      <w:r>
        <w:rPr>
          <w:rFonts w:ascii="宋体" w:hAnsi="宋体" w:eastAsia="宋体"/>
          <w:sz w:val="28"/>
          <w:szCs w:val="28"/>
        </w:rPr>
        <w:t>实地踏勘</w:t>
      </w:r>
      <w:r>
        <w:rPr>
          <w:rFonts w:hint="eastAsia" w:ascii="宋体" w:hAnsi="宋体" w:eastAsia="宋体"/>
          <w:sz w:val="28"/>
          <w:szCs w:val="28"/>
        </w:rPr>
        <w:t>了</w:t>
      </w:r>
      <w:r>
        <w:rPr>
          <w:rFonts w:ascii="宋体" w:hAnsi="宋体" w:eastAsia="宋体"/>
          <w:sz w:val="28"/>
          <w:szCs w:val="28"/>
        </w:rPr>
        <w:t>本批次报废</w:t>
      </w:r>
      <w:r>
        <w:rPr>
          <w:rFonts w:hint="eastAsia" w:ascii="宋体" w:hAnsi="宋体" w:eastAsia="宋体"/>
          <w:sz w:val="28"/>
          <w:szCs w:val="28"/>
        </w:rPr>
        <w:t>资产</w:t>
      </w:r>
      <w:r>
        <w:rPr>
          <w:rFonts w:ascii="宋体" w:hAnsi="宋体" w:eastAsia="宋体"/>
          <w:sz w:val="28"/>
          <w:szCs w:val="28"/>
        </w:rPr>
        <w:t>，经对其残值进行估价后，我公司愿出价人民币（大写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</w:rPr>
        <w:t>拾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</w:rPr>
        <w:t>万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仟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佰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</w:rPr>
        <w:t>拾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</w:rPr>
        <w:t>元整（￥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/>
          <w:sz w:val="28"/>
          <w:szCs w:val="28"/>
        </w:rPr>
        <w:t>元）</w:t>
      </w:r>
    </w:p>
    <w:p w14:paraId="2E382482"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收购本批次报废</w:t>
      </w:r>
      <w:r>
        <w:rPr>
          <w:rFonts w:hint="eastAsia" w:ascii="宋体" w:hAnsi="宋体" w:eastAsia="宋体"/>
          <w:sz w:val="28"/>
          <w:szCs w:val="28"/>
        </w:rPr>
        <w:t>资产</w:t>
      </w:r>
      <w:r>
        <w:rPr>
          <w:rFonts w:ascii="宋体" w:hAnsi="宋体" w:eastAsia="宋体"/>
          <w:sz w:val="28"/>
          <w:szCs w:val="28"/>
        </w:rPr>
        <w:t>（报价单金额大小写应一致，若不一致以大写金额为准，若有涂改需在涂改处签名并加盖公章，否则视为废标）。</w:t>
      </w:r>
    </w:p>
    <w:p w14:paraId="313F4BCD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如中标，我方承诺：在接到中标通知后</w:t>
      </w:r>
      <w:r>
        <w:rPr>
          <w:rFonts w:hint="eastAsia" w:ascii="宋体" w:hAnsi="宋体" w:eastAsia="宋体"/>
          <w:sz w:val="28"/>
          <w:szCs w:val="28"/>
        </w:rPr>
        <w:t>按要求</w:t>
      </w:r>
      <w:r>
        <w:rPr>
          <w:rFonts w:ascii="宋体" w:hAnsi="宋体" w:eastAsia="宋体"/>
          <w:sz w:val="28"/>
          <w:szCs w:val="28"/>
        </w:rPr>
        <w:t>支付相应款项；交款后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三天</w:t>
      </w:r>
      <w:r>
        <w:rPr>
          <w:rFonts w:ascii="宋体" w:hAnsi="宋体" w:eastAsia="宋体"/>
          <w:sz w:val="28"/>
          <w:szCs w:val="28"/>
        </w:rPr>
        <w:t>内完成全部报废标的物的外运工作；在标的物外运期间发生的安全事故、损害赔偿、法律责任等事项，均由我方自行处理并承担全部责任，与</w:t>
      </w:r>
      <w:r>
        <w:rPr>
          <w:rFonts w:hint="eastAsia" w:ascii="宋体" w:hAnsi="宋体" w:eastAsia="宋体"/>
          <w:sz w:val="28"/>
          <w:szCs w:val="28"/>
        </w:rPr>
        <w:t>合肥工业大学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智能制造技术研究院</w:t>
      </w:r>
      <w:r>
        <w:rPr>
          <w:rFonts w:ascii="宋体" w:hAnsi="宋体" w:eastAsia="宋体"/>
          <w:sz w:val="28"/>
          <w:szCs w:val="28"/>
        </w:rPr>
        <w:t>无关。</w:t>
      </w:r>
    </w:p>
    <w:p w14:paraId="22B7A286">
      <w:pPr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竞价</w:t>
      </w:r>
      <w:r>
        <w:rPr>
          <w:rFonts w:ascii="宋体" w:hAnsi="宋体" w:eastAsia="宋体"/>
          <w:sz w:val="28"/>
          <w:szCs w:val="28"/>
        </w:rPr>
        <w:t>公司(公章)：</w:t>
      </w:r>
    </w:p>
    <w:p w14:paraId="438BC32D">
      <w:pPr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竞价</w:t>
      </w:r>
      <w:r>
        <w:rPr>
          <w:rFonts w:ascii="宋体" w:hAnsi="宋体" w:eastAsia="宋体"/>
          <w:sz w:val="28"/>
          <w:szCs w:val="28"/>
        </w:rPr>
        <w:t>人(签字)：</w:t>
      </w:r>
    </w:p>
    <w:p w14:paraId="7467CDA0">
      <w:pPr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竞价</w:t>
      </w:r>
      <w:r>
        <w:rPr>
          <w:rFonts w:ascii="宋体" w:hAnsi="宋体" w:eastAsia="宋体"/>
          <w:sz w:val="28"/>
          <w:szCs w:val="28"/>
        </w:rPr>
        <w:t>人联系电话：</w:t>
      </w:r>
    </w:p>
    <w:p w14:paraId="3E662671">
      <w:pPr>
        <w:ind w:firstLine="5880" w:firstLineChars="21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日</w:t>
      </w:r>
    </w:p>
    <w:p w14:paraId="1DE2ED6E">
      <w:pPr>
        <w:ind w:firstLine="5880" w:firstLineChars="2100"/>
        <w:rPr>
          <w:rFonts w:hint="eastAsia"/>
          <w:sz w:val="28"/>
          <w:szCs w:val="28"/>
        </w:rPr>
      </w:pPr>
    </w:p>
    <w:p w14:paraId="1395E4E3">
      <w:pPr>
        <w:ind w:firstLine="5880" w:firstLineChars="2100"/>
        <w:rPr>
          <w:rFonts w:hint="eastAsia"/>
          <w:sz w:val="28"/>
          <w:szCs w:val="28"/>
        </w:rPr>
      </w:pPr>
    </w:p>
    <w:p w14:paraId="08DC9BE8">
      <w:pPr>
        <w:spacing w:line="320" w:lineRule="exact"/>
        <w:rPr>
          <w:rFonts w:hint="eastAsia" w:ascii="楷体" w:hAnsi="楷体" w:eastAsia="楷体"/>
          <w:b/>
          <w:bCs/>
          <w:sz w:val="24"/>
          <w:szCs w:val="24"/>
        </w:rPr>
      </w:pPr>
      <w:r>
        <w:rPr>
          <w:rFonts w:ascii="楷体" w:hAnsi="楷体" w:eastAsia="楷体"/>
          <w:b/>
          <w:bCs/>
          <w:sz w:val="24"/>
          <w:szCs w:val="24"/>
        </w:rPr>
        <w:t>注意事项：</w:t>
      </w:r>
    </w:p>
    <w:p w14:paraId="05B42BC7">
      <w:pPr>
        <w:spacing w:line="320" w:lineRule="exact"/>
        <w:rPr>
          <w:rFonts w:hint="eastAsia" w:ascii="楷体" w:hAnsi="楷体" w:eastAsia="楷体"/>
          <w:b/>
          <w:bCs/>
          <w:sz w:val="24"/>
          <w:szCs w:val="24"/>
        </w:rPr>
      </w:pPr>
      <w:r>
        <w:rPr>
          <w:rFonts w:ascii="楷体" w:hAnsi="楷体" w:eastAsia="楷体"/>
          <w:b/>
          <w:bCs/>
          <w:sz w:val="24"/>
          <w:szCs w:val="24"/>
        </w:rPr>
        <w:t>1.此单填好后，请亲自放入信封并封好信封封口，在封口签字后，交现场工作人员保存。</w:t>
      </w:r>
    </w:p>
    <w:p w14:paraId="6B7393E6">
      <w:pPr>
        <w:spacing w:line="320" w:lineRule="exact"/>
        <w:rPr>
          <w:rFonts w:hint="eastAsia"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2</w:t>
      </w:r>
      <w:r>
        <w:rPr>
          <w:rFonts w:ascii="楷体" w:hAnsi="楷体" w:eastAsia="楷体"/>
          <w:b/>
          <w:bCs/>
          <w:sz w:val="24"/>
          <w:szCs w:val="24"/>
        </w:rPr>
        <w:t>.中标后，未经允许不得在破拆设备；如报废</w:t>
      </w:r>
      <w:bookmarkStart w:id="0" w:name="_GoBack"/>
      <w:bookmarkEnd w:id="0"/>
      <w:r>
        <w:rPr>
          <w:rFonts w:ascii="楷体" w:hAnsi="楷体" w:eastAsia="楷体"/>
          <w:b/>
          <w:bCs/>
          <w:sz w:val="24"/>
          <w:szCs w:val="24"/>
        </w:rPr>
        <w:t>设备需要拆卸的，中标人应自备器具和拆卸人员，采取安全措施，做好安全防护，将标的物安全拆除，拆除清运过程中所造成的工伤等事故或其他经济损失，由中标人承担完全责任。</w:t>
      </w:r>
    </w:p>
    <w:p w14:paraId="7055A5DA">
      <w:pPr>
        <w:spacing w:line="320" w:lineRule="exact"/>
        <w:rPr>
          <w:rFonts w:hint="eastAsia"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3</w:t>
      </w:r>
      <w:r>
        <w:rPr>
          <w:rFonts w:ascii="楷体" w:hAnsi="楷体" w:eastAsia="楷体"/>
          <w:b/>
          <w:bCs/>
          <w:sz w:val="24"/>
          <w:szCs w:val="24"/>
        </w:rPr>
        <w:t>.清运完成后中标单位应</w:t>
      </w:r>
      <w:r>
        <w:rPr>
          <w:rFonts w:hint="eastAsia" w:ascii="楷体" w:hAnsi="楷体" w:eastAsia="楷体"/>
          <w:b/>
          <w:bCs/>
          <w:sz w:val="24"/>
          <w:szCs w:val="24"/>
        </w:rPr>
        <w:t>将处置资产存放</w:t>
      </w:r>
      <w:r>
        <w:rPr>
          <w:rFonts w:ascii="楷体" w:hAnsi="楷体" w:eastAsia="楷体"/>
          <w:b/>
          <w:bCs/>
          <w:sz w:val="24"/>
          <w:szCs w:val="24"/>
        </w:rPr>
        <w:t>场地清扫干净，否则将拉入黑名单</w:t>
      </w:r>
      <w:r>
        <w:rPr>
          <w:rFonts w:hint="eastAsia" w:ascii="楷体" w:hAnsi="楷体" w:eastAsia="楷体"/>
          <w:b/>
          <w:bCs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ZGFhYTRkNDNlNzJlYmJlYTFlZGE1NzNkZjAxYWUifQ=="/>
  </w:docVars>
  <w:rsids>
    <w:rsidRoot w:val="00195920"/>
    <w:rsid w:val="000B1065"/>
    <w:rsid w:val="000D1291"/>
    <w:rsid w:val="0010336D"/>
    <w:rsid w:val="001371BB"/>
    <w:rsid w:val="00176B95"/>
    <w:rsid w:val="00195920"/>
    <w:rsid w:val="0022477B"/>
    <w:rsid w:val="00235056"/>
    <w:rsid w:val="002360F6"/>
    <w:rsid w:val="00357941"/>
    <w:rsid w:val="003E19A6"/>
    <w:rsid w:val="00403563"/>
    <w:rsid w:val="00407B1B"/>
    <w:rsid w:val="00514D79"/>
    <w:rsid w:val="005750E8"/>
    <w:rsid w:val="00596AEA"/>
    <w:rsid w:val="005C1AFB"/>
    <w:rsid w:val="00703170"/>
    <w:rsid w:val="007357C9"/>
    <w:rsid w:val="007F38C4"/>
    <w:rsid w:val="00825C9E"/>
    <w:rsid w:val="00883C4F"/>
    <w:rsid w:val="00891814"/>
    <w:rsid w:val="00960A69"/>
    <w:rsid w:val="009C579C"/>
    <w:rsid w:val="009E0B90"/>
    <w:rsid w:val="00A16B8F"/>
    <w:rsid w:val="00AF0BAE"/>
    <w:rsid w:val="00B478D6"/>
    <w:rsid w:val="00B55428"/>
    <w:rsid w:val="00BD3577"/>
    <w:rsid w:val="00BD4394"/>
    <w:rsid w:val="00C5397D"/>
    <w:rsid w:val="00D027C1"/>
    <w:rsid w:val="00DF3A45"/>
    <w:rsid w:val="00E21FA8"/>
    <w:rsid w:val="00E261FD"/>
    <w:rsid w:val="00E6560F"/>
    <w:rsid w:val="00EF4D1A"/>
    <w:rsid w:val="00F05B31"/>
    <w:rsid w:val="00F05CAA"/>
    <w:rsid w:val="00F27AF1"/>
    <w:rsid w:val="0DC74378"/>
    <w:rsid w:val="39664B7A"/>
    <w:rsid w:val="3E9422B5"/>
    <w:rsid w:val="556D16DB"/>
    <w:rsid w:val="560E21BE"/>
    <w:rsid w:val="64E2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493</Words>
  <Characters>505</Characters>
  <Lines>3</Lines>
  <Paragraphs>1</Paragraphs>
  <TotalTime>5</TotalTime>
  <ScaleCrop>false</ScaleCrop>
  <LinksUpToDate>false</LinksUpToDate>
  <CharactersWithSpaces>550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2024-08-01T13:37:00Z</dcterms:created>
  <dc:creator>liu saisai</dc:creator>
  <cp:lastModifiedBy>落叶-知</cp:lastModifiedBy>
  <dcterms:modified xsi:type="dcterms:W3CDTF">2024-10-24T01:28:23Z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A3BEDD12CD744F948CD0C66556B1BA61_13</vt:lpwstr>
  </property>
</Properties>
</file>