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05" w:rsidRDefault="00561905" w:rsidP="00561905">
      <w:pPr>
        <w:jc w:val="center"/>
        <w:rPr>
          <w:rFonts w:ascii="楷体" w:eastAsia="楷体" w:hAnsi="楷体" w:cs="楷体"/>
          <w:b/>
          <w:bCs/>
          <w:color w:val="00000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201</w:t>
      </w:r>
      <w:r w:rsidR="00B30508">
        <w:rPr>
          <w:rFonts w:ascii="楷体" w:eastAsia="楷体" w:hAnsi="楷体" w:cs="楷体" w:hint="eastAsia"/>
          <w:b/>
          <w:bCs/>
          <w:sz w:val="44"/>
          <w:szCs w:val="44"/>
        </w:rPr>
        <w:t>7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年度合肥工业大学智能制造技术研究院</w:t>
      </w:r>
      <w:r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科技成果转化及产业化</w:t>
      </w:r>
    </w:p>
    <w:p w:rsidR="00561905" w:rsidRDefault="00561905" w:rsidP="00561905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sz w:val="44"/>
          <w:szCs w:val="44"/>
        </w:rPr>
        <w:t>重点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项目申请书</w:t>
      </w:r>
    </w:p>
    <w:p w:rsidR="00561905" w:rsidRDefault="00561905" w:rsidP="00561905">
      <w:pPr>
        <w:rPr>
          <w:b/>
          <w:sz w:val="44"/>
          <w:szCs w:val="44"/>
        </w:rPr>
      </w:pPr>
    </w:p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/>
    <w:p w:rsidR="00561905" w:rsidRDefault="00561905" w:rsidP="00561905">
      <w:pPr>
        <w:spacing w:line="360" w:lineRule="auto"/>
        <w:ind w:left="720" w:firstLine="720"/>
        <w:rPr>
          <w:b/>
          <w:sz w:val="32"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项目名称：</w:t>
      </w:r>
    </w:p>
    <w:p w:rsidR="00561905" w:rsidRDefault="00561905" w:rsidP="00561905">
      <w:pPr>
        <w:spacing w:line="360" w:lineRule="auto"/>
        <w:ind w:left="720"/>
        <w:rPr>
          <w:b/>
          <w:sz w:val="32"/>
          <w:u w:val="single"/>
        </w:rPr>
      </w:pPr>
    </w:p>
    <w:p w:rsidR="00561905" w:rsidRDefault="00561905" w:rsidP="00561905">
      <w:pPr>
        <w:spacing w:line="360" w:lineRule="auto"/>
        <w:ind w:left="720"/>
        <w:rPr>
          <w:b/>
        </w:rPr>
      </w:pPr>
      <w:r>
        <w:rPr>
          <w:rFonts w:hint="eastAsia"/>
          <w:b/>
          <w:sz w:val="32"/>
        </w:rPr>
        <w:t>项目主持单位：</w:t>
      </w:r>
    </w:p>
    <w:p w:rsidR="00561905" w:rsidRDefault="00561905" w:rsidP="00561905">
      <w:pPr>
        <w:spacing w:line="360" w:lineRule="auto"/>
        <w:ind w:left="720"/>
        <w:rPr>
          <w:b/>
          <w:sz w:val="32"/>
          <w:u w:val="single"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项目联系人：</w:t>
      </w:r>
    </w:p>
    <w:p w:rsidR="00561905" w:rsidRDefault="00561905" w:rsidP="00561905">
      <w:pPr>
        <w:spacing w:line="360" w:lineRule="auto"/>
        <w:ind w:left="1440"/>
        <w:rPr>
          <w:b/>
        </w:rPr>
      </w:pPr>
    </w:p>
    <w:p w:rsidR="00561905" w:rsidRDefault="00561905" w:rsidP="00561905">
      <w:pPr>
        <w:spacing w:line="360" w:lineRule="auto"/>
        <w:ind w:left="720"/>
        <w:rPr>
          <w:b/>
          <w:sz w:val="32"/>
        </w:rPr>
      </w:pPr>
      <w:r>
        <w:rPr>
          <w:rFonts w:hint="eastAsia"/>
          <w:b/>
          <w:sz w:val="32"/>
        </w:rPr>
        <w:t>联系电话：</w:t>
      </w:r>
    </w:p>
    <w:p w:rsidR="00561905" w:rsidRDefault="00561905" w:rsidP="00561905">
      <w:pPr>
        <w:rPr>
          <w:rFonts w:eastAsia="黑体"/>
          <w:b/>
          <w:sz w:val="32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rPr>
          <w:rFonts w:eastAsia="黑体"/>
          <w:b/>
          <w:sz w:val="30"/>
          <w:szCs w:val="30"/>
        </w:rPr>
      </w:pPr>
    </w:p>
    <w:p w:rsidR="00561905" w:rsidRDefault="00561905" w:rsidP="0056190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二○一</w:t>
      </w:r>
      <w:r w:rsidR="00BD2866">
        <w:rPr>
          <w:rFonts w:eastAsia="黑体" w:hint="eastAsia"/>
          <w:sz w:val="30"/>
          <w:szCs w:val="30"/>
        </w:rPr>
        <w:t>七年八月</w:t>
      </w:r>
    </w:p>
    <w:p w:rsidR="00561905" w:rsidRDefault="00561905" w:rsidP="005619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项目</w:t>
      </w:r>
      <w:r>
        <w:rPr>
          <w:b/>
          <w:bCs/>
          <w:sz w:val="28"/>
          <w:szCs w:val="28"/>
        </w:rPr>
        <w:t>基本信息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993"/>
        <w:gridCol w:w="283"/>
        <w:gridCol w:w="86"/>
        <w:gridCol w:w="581"/>
        <w:gridCol w:w="139"/>
        <w:gridCol w:w="726"/>
        <w:gridCol w:w="354"/>
        <w:gridCol w:w="540"/>
        <w:gridCol w:w="235"/>
        <w:gridCol w:w="485"/>
        <w:gridCol w:w="548"/>
        <w:gridCol w:w="171"/>
        <w:gridCol w:w="181"/>
        <w:gridCol w:w="720"/>
        <w:gridCol w:w="540"/>
        <w:gridCol w:w="733"/>
      </w:tblGrid>
      <w:tr w:rsidR="00B30508" w:rsidRPr="00B30508" w:rsidTr="00B30508">
        <w:trPr>
          <w:trHeight w:val="566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SimSun" w:eastAsia="SimSun" w:hAnsi="SimSun" w:cs="新宋体"/>
              </w:rPr>
            </w:pPr>
            <w:r w:rsidRPr="00B30508">
              <w:rPr>
                <w:rFonts w:ascii="SimSun" w:eastAsia="SimSun" w:hAnsi="SimSun" w:cs="新宋体" w:hint="eastAsia"/>
              </w:rPr>
              <w:t>项目主持单位</w:t>
            </w:r>
          </w:p>
        </w:tc>
        <w:tc>
          <w:tcPr>
            <w:tcW w:w="3937" w:type="dxa"/>
            <w:gridSpan w:val="9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SimSun" w:eastAsia="SimSun" w:hAnsi="SimSun" w:cs="新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SimSun" w:eastAsia="SimSun" w:hAnsi="SimSun" w:cs="新宋体"/>
              </w:rPr>
            </w:pPr>
            <w:r w:rsidRPr="00B30508">
              <w:rPr>
                <w:rFonts w:ascii="SimSun" w:eastAsia="SimSun" w:hAnsi="SimSun" w:cs="新宋体" w:hint="eastAsia"/>
              </w:rPr>
              <w:t>单位性质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FE5BA7">
            <w:pPr>
              <w:autoSpaceDE w:val="0"/>
              <w:autoSpaceDN w:val="0"/>
              <w:adjustRightInd w:val="0"/>
              <w:rPr>
                <w:rFonts w:ascii="SimSun" w:eastAsia="SimSun" w:hAnsi="SimSun" w:cs="新宋体"/>
              </w:rPr>
            </w:pPr>
          </w:p>
        </w:tc>
      </w:tr>
      <w:tr w:rsidR="00B30508" w:rsidRPr="00B30508" w:rsidTr="00B30508">
        <w:trPr>
          <w:trHeight w:val="861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 w:cs="Arial"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项目</w:t>
            </w:r>
          </w:p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主持人</w:t>
            </w: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hint="eastAsia"/>
                <w:bCs/>
                <w:sz w:val="24"/>
              </w:rPr>
              <w:t>姓  名</w:t>
            </w:r>
          </w:p>
        </w:tc>
        <w:tc>
          <w:tcPr>
            <w:tcW w:w="2944" w:type="dxa"/>
            <w:gridSpan w:val="8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联系电话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</w:pPr>
          </w:p>
        </w:tc>
      </w:tr>
      <w:tr w:rsidR="00B30508" w:rsidRPr="00B30508" w:rsidTr="00B30508">
        <w:trPr>
          <w:trHeight w:val="945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hint="eastAsia"/>
                <w:bCs/>
                <w:sz w:val="24"/>
              </w:rPr>
              <w:t>学  历</w:t>
            </w:r>
          </w:p>
        </w:tc>
        <w:tc>
          <w:tcPr>
            <w:tcW w:w="2944" w:type="dxa"/>
            <w:gridSpan w:val="8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1、博士2、硕士3、学士4其他</w:t>
            </w:r>
          </w:p>
        </w:tc>
        <w:tc>
          <w:tcPr>
            <w:tcW w:w="1204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职 称</w:t>
            </w:r>
          </w:p>
        </w:tc>
        <w:tc>
          <w:tcPr>
            <w:tcW w:w="2174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1、高级2、中级3、初级4、其他</w:t>
            </w:r>
          </w:p>
        </w:tc>
      </w:tr>
      <w:tr w:rsidR="00B30508" w:rsidRPr="00B30508" w:rsidTr="00B30508">
        <w:trPr>
          <w:trHeight w:val="525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hint="eastAsia"/>
                <w:bCs/>
                <w:sz w:val="24"/>
              </w:rPr>
              <w:t>项目组</w:t>
            </w:r>
          </w:p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hint="eastAsia"/>
                <w:bCs/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总人数</w:t>
            </w:r>
          </w:p>
        </w:tc>
        <w:tc>
          <w:tcPr>
            <w:tcW w:w="369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其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中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-73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高级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ind w:left="-73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职称</w:t>
            </w:r>
          </w:p>
        </w:tc>
        <w:tc>
          <w:tcPr>
            <w:tcW w:w="726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-6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中级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ind w:left="-6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职称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初级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职称</w:t>
            </w:r>
          </w:p>
        </w:tc>
        <w:tc>
          <w:tcPr>
            <w:tcW w:w="720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其它</w:t>
            </w:r>
          </w:p>
        </w:tc>
        <w:tc>
          <w:tcPr>
            <w:tcW w:w="733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</w:tr>
      <w:tr w:rsidR="00B30508" w:rsidRPr="00B30508" w:rsidTr="00B30508">
        <w:trPr>
          <w:trHeight w:val="525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369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-73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726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-6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720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="33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540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</w:p>
        </w:tc>
        <w:tc>
          <w:tcPr>
            <w:tcW w:w="733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</w:tr>
      <w:tr w:rsidR="00B30508" w:rsidRPr="00B30508" w:rsidTr="00B30508">
        <w:trPr>
          <w:trHeight w:val="923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项目</w:t>
            </w:r>
            <w:r w:rsidRPr="00B30508">
              <w:rPr>
                <w:rFonts w:ascii="SimSun" w:eastAsia="SimSun" w:hAnsi="SimSun" w:cs="Arial"/>
              </w:rPr>
              <w:t>所属</w:t>
            </w:r>
            <w:r w:rsidRPr="00B30508">
              <w:rPr>
                <w:rFonts w:ascii="SimSun" w:eastAsia="SimSun" w:hAnsi="SimSun" w:cs="Arial" w:hint="eastAsia"/>
              </w:rPr>
              <w:t>产业</w:t>
            </w:r>
            <w:r w:rsidRPr="00B30508">
              <w:rPr>
                <w:rFonts w:ascii="SimSun" w:eastAsia="SimSun" w:hAnsi="SimSun" w:cs="Arial"/>
              </w:rPr>
              <w:t>领域</w:t>
            </w:r>
          </w:p>
        </w:tc>
        <w:tc>
          <w:tcPr>
            <w:tcW w:w="7315" w:type="dxa"/>
            <w:gridSpan w:val="16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1、新一代电子技术2、新材料3、新能源4、生物医药5、节能环保6、高端装备制造7、新能源汽车8、公共安全9、农业10、其他</w:t>
            </w:r>
          </w:p>
        </w:tc>
      </w:tr>
      <w:tr w:rsidR="00B30508" w:rsidRPr="00B30508" w:rsidTr="00B30508">
        <w:trPr>
          <w:trHeight w:val="523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实 现 经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济 效 益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（万 元）</w:t>
            </w: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产  值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（其中项目实施新增产值：        ）</w:t>
            </w:r>
          </w:p>
        </w:tc>
      </w:tr>
      <w:tr w:rsidR="00B30508" w:rsidRPr="00B30508" w:rsidTr="00B30508">
        <w:trPr>
          <w:trHeight w:val="18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利  税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（其中项目实施新增利税：        ）</w:t>
            </w:r>
          </w:p>
        </w:tc>
      </w:tr>
      <w:tr w:rsidR="00B30508" w:rsidRPr="00B30508" w:rsidTr="00B30508">
        <w:trPr>
          <w:trHeight w:val="486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561905" w:rsidRPr="00B30508" w:rsidRDefault="00561905" w:rsidP="00A643E9">
            <w:pPr>
              <w:pStyle w:val="a3"/>
              <w:adjustRightInd w:val="0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  <w:pPrChange w:id="0" w:author="Lenovo" w:date="2017-08-18T14:18:00Z">
                <w:pPr>
                  <w:pStyle w:val="a3"/>
                  <w:adjustRightInd w:val="0"/>
                  <w:snapToGrid w:val="0"/>
                  <w:spacing w:beforeLines="50" w:beforeAutospacing="0" w:afterLines="50" w:afterAutospacing="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  <w:sz w:val="24"/>
              </w:rPr>
              <w:t>创 汇（美元）</w:t>
            </w:r>
          </w:p>
        </w:tc>
        <w:tc>
          <w:tcPr>
            <w:tcW w:w="5372" w:type="dxa"/>
            <w:gridSpan w:val="12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  <w:pPrChange w:id="1" w:author="Lenovo" w:date="2017-08-18T14:18:00Z">
                <w:pPr>
                  <w:pStyle w:val="a3"/>
                  <w:snapToGrid w:val="0"/>
                  <w:spacing w:beforeLines="50" w:beforeAutospacing="0" w:afterLines="50" w:afterAutospacing="0"/>
                  <w:jc w:val="center"/>
                </w:pPr>
              </w:pPrChange>
            </w:pPr>
          </w:p>
        </w:tc>
      </w:tr>
      <w:tr w:rsidR="00B30508" w:rsidRPr="00B30508" w:rsidTr="00B30508">
        <w:trPr>
          <w:trHeight w:val="1012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取  得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知  识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3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产  权</w:t>
            </w:r>
          </w:p>
        </w:tc>
        <w:tc>
          <w:tcPr>
            <w:tcW w:w="7315" w:type="dxa"/>
            <w:gridSpan w:val="16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4" w:author="Lenovo" w:date="2017-08-18T14:18:00Z">
                <w:pPr>
                  <w:snapToGrid w:val="0"/>
                  <w:spacing w:beforeLines="50" w:afterLines="5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1、专利2、技术标准3、动、植物新品种4、生物、医药新品种5、软件著作权6、集成电路布图设计权7、其他</w:t>
            </w:r>
          </w:p>
        </w:tc>
      </w:tr>
      <w:tr w:rsidR="00B30508" w:rsidRPr="00B30508" w:rsidTr="00B30508">
        <w:trPr>
          <w:trHeight w:val="609"/>
          <w:jc w:val="center"/>
        </w:trPr>
        <w:tc>
          <w:tcPr>
            <w:tcW w:w="1698" w:type="dxa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专利（项）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5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申请专利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Chars="-37" w:left="-89" w:rightChars="-51" w:right="-122"/>
              <w:rPr>
                <w:rFonts w:ascii="SimSun" w:eastAsia="SimSun" w:hAnsi="SimSun" w:cs="Arial"/>
              </w:rPr>
              <w:pPrChange w:id="6" w:author="Lenovo" w:date="2017-08-18T14:18:00Z">
                <w:pPr>
                  <w:snapToGrid w:val="0"/>
                  <w:spacing w:beforeLines="50" w:afterLines="50"/>
                  <w:ind w:leftChars="-37" w:left="-89" w:rightChars="-51" w:right="-122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（其中发明：  ）</w:t>
            </w:r>
          </w:p>
        </w:tc>
        <w:tc>
          <w:tcPr>
            <w:tcW w:w="1808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7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授权专利</w:t>
            </w:r>
          </w:p>
        </w:tc>
        <w:tc>
          <w:tcPr>
            <w:tcW w:w="2345" w:type="dxa"/>
            <w:gridSpan w:val="5"/>
            <w:vAlign w:val="center"/>
          </w:tcPr>
          <w:p w:rsidR="00561905" w:rsidRPr="00B30508" w:rsidRDefault="00561905" w:rsidP="00A643E9">
            <w:pPr>
              <w:wordWrap w:val="0"/>
              <w:snapToGrid w:val="0"/>
              <w:spacing w:beforeLines="50" w:afterLines="50"/>
              <w:ind w:left="27"/>
              <w:jc w:val="right"/>
              <w:rPr>
                <w:rFonts w:ascii="SimSun" w:eastAsia="SimSun" w:hAnsi="SimSun" w:cs="Arial"/>
              </w:rPr>
              <w:pPrChange w:id="8" w:author="Lenovo" w:date="2017-08-18T14:18:00Z">
                <w:pPr>
                  <w:wordWrap w:val="0"/>
                  <w:snapToGrid w:val="0"/>
                  <w:spacing w:beforeLines="50" w:afterLines="50"/>
                  <w:ind w:left="27"/>
                  <w:jc w:val="right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（其中发明：  ）</w:t>
            </w:r>
          </w:p>
        </w:tc>
      </w:tr>
      <w:tr w:rsidR="00B30508" w:rsidRPr="00B30508" w:rsidTr="00B30508">
        <w:trPr>
          <w:trHeight w:val="509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leftChars="86" w:left="206"/>
              <w:rPr>
                <w:rFonts w:ascii="SimSun" w:eastAsia="SimSun" w:hAnsi="SimSun" w:cs="Arial"/>
              </w:rPr>
            </w:pPr>
            <w:r w:rsidRPr="00B30508">
              <w:rPr>
                <w:rFonts w:ascii="SimSun" w:eastAsia="SimSun" w:hAnsi="SimSun" w:cs="Arial" w:hint="eastAsia"/>
              </w:rPr>
              <w:t>制定技术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ind w:leftChars="86" w:left="206"/>
              <w:rPr>
                <w:rFonts w:ascii="SimSun" w:eastAsia="SimSun" w:hAnsi="SimSun" w:cs="Arial"/>
              </w:rPr>
              <w:pPrChange w:id="9" w:author="Lenovo" w:date="2017-08-18T14:18:00Z">
                <w:pPr>
                  <w:snapToGrid w:val="0"/>
                  <w:spacing w:beforeLines="50" w:afterLines="50"/>
                  <w:ind w:leftChars="86" w:left="206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标准（项）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10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企业标准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11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地方标准</w:t>
            </w:r>
          </w:p>
        </w:tc>
        <w:tc>
          <w:tcPr>
            <w:tcW w:w="1260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12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行业标准</w:t>
            </w:r>
          </w:p>
        </w:tc>
        <w:tc>
          <w:tcPr>
            <w:tcW w:w="1620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13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国家标准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14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国际标准</w:t>
            </w:r>
          </w:p>
        </w:tc>
      </w:tr>
      <w:tr w:rsidR="00B30508" w:rsidRPr="00B30508" w:rsidTr="00B30508">
        <w:trPr>
          <w:trHeight w:val="553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15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16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17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260" w:type="dxa"/>
            <w:gridSpan w:val="3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18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620" w:type="dxa"/>
            <w:gridSpan w:val="4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19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firstLineChars="350" w:firstLine="840"/>
              <w:rPr>
                <w:rFonts w:ascii="SimSun" w:eastAsia="SimSun" w:hAnsi="SimSun" w:cs="Arial"/>
              </w:rPr>
              <w:pPrChange w:id="20" w:author="Lenovo" w:date="2017-08-18T14:18:00Z">
                <w:pPr>
                  <w:snapToGrid w:val="0"/>
                  <w:spacing w:beforeLines="50" w:afterLines="50"/>
                  <w:ind w:firstLineChars="350" w:firstLine="840"/>
                </w:pPr>
              </w:pPrChange>
            </w:pPr>
          </w:p>
        </w:tc>
      </w:tr>
      <w:tr w:rsidR="00B30508" w:rsidRPr="00B30508" w:rsidTr="00B30508">
        <w:trPr>
          <w:trHeight w:val="754"/>
          <w:jc w:val="center"/>
        </w:trPr>
        <w:tc>
          <w:tcPr>
            <w:tcW w:w="1698" w:type="dxa"/>
            <w:vMerge w:val="restart"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 w:cs="Arial"/>
                <w:sz w:val="24"/>
              </w:rPr>
            </w:pPr>
            <w:r w:rsidRPr="00B30508">
              <w:rPr>
                <w:rFonts w:ascii="SimSun" w:eastAsia="SimSun" w:hAnsi="SimSun" w:cs="Arial" w:hint="eastAsia"/>
                <w:sz w:val="24"/>
              </w:rPr>
              <w:t>产学研</w:t>
            </w:r>
          </w:p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  <w:pPrChange w:id="21" w:author="Lenovo" w:date="2017-08-18T14:18:00Z">
                <w:pPr>
                  <w:pStyle w:val="a3"/>
                  <w:snapToGrid w:val="0"/>
                  <w:spacing w:beforeLines="50" w:beforeAutospacing="0" w:afterLines="50" w:afterAutospacing="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  <w:sz w:val="24"/>
              </w:rPr>
              <w:t>合作</w:t>
            </w: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2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合作单位名称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3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合作单位性质</w:t>
            </w: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4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合作形式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5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合作经费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jc w:val="center"/>
              <w:rPr>
                <w:rFonts w:ascii="SimSun" w:eastAsia="SimSun" w:hAnsi="SimSun" w:cs="Arial"/>
              </w:rPr>
              <w:pPrChange w:id="26" w:author="Lenovo" w:date="2017-08-18T14:18:00Z">
                <w:pPr>
                  <w:snapToGrid w:val="0"/>
                  <w:spacing w:beforeLines="50" w:afterLines="50"/>
                  <w:jc w:val="center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支出</w:t>
            </w:r>
          </w:p>
        </w:tc>
      </w:tr>
      <w:tr w:rsidR="00B30508" w:rsidRPr="00B30508" w:rsidTr="00B30508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  <w:pPrChange w:id="27" w:author="Lenovo" w:date="2017-08-18T14:18:00Z">
                <w:pPr>
                  <w:pStyle w:val="a3"/>
                  <w:snapToGrid w:val="0"/>
                  <w:spacing w:beforeLines="50" w:beforeAutospacing="0" w:afterLines="50" w:afterAutospacing="0"/>
                  <w:jc w:val="center"/>
                </w:pPr>
              </w:pPrChange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28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29" w:author="Lenovo" w:date="2017-08-18T14:18:00Z">
                <w:pPr>
                  <w:snapToGrid w:val="0"/>
                  <w:spacing w:beforeLines="50" w:afterLines="5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1、企业 2、院所 3、高校</w:t>
            </w: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30" w:author="Lenovo" w:date="2017-08-18T14:18:00Z">
                <w:pPr>
                  <w:snapToGrid w:val="0"/>
                  <w:spacing w:beforeLines="50" w:afterLines="5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1、技术开发2、技术转让3、技术入股4、合办企业5、咨询服务6、其他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31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</w:tr>
      <w:tr w:rsidR="00B30508" w:rsidRPr="00B30508" w:rsidTr="00B30508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561905" w:rsidRPr="00B30508" w:rsidRDefault="00561905" w:rsidP="00A643E9">
            <w:pPr>
              <w:pStyle w:val="a3"/>
              <w:snapToGrid w:val="0"/>
              <w:spacing w:beforeLines="50" w:beforeAutospacing="0" w:afterLines="50" w:afterAutospacing="0"/>
              <w:jc w:val="center"/>
              <w:rPr>
                <w:rFonts w:ascii="SimSun" w:eastAsia="SimSun" w:hAnsi="SimSun"/>
                <w:bCs/>
                <w:sz w:val="24"/>
              </w:rPr>
              <w:pPrChange w:id="32" w:author="Lenovo" w:date="2017-08-18T14:18:00Z">
                <w:pPr>
                  <w:pStyle w:val="a3"/>
                  <w:snapToGrid w:val="0"/>
                  <w:spacing w:beforeLines="50" w:beforeAutospacing="0" w:afterLines="50" w:afterAutospacing="0"/>
                  <w:jc w:val="center"/>
                </w:pPr>
              </w:pPrChange>
            </w:pPr>
          </w:p>
        </w:tc>
        <w:tc>
          <w:tcPr>
            <w:tcW w:w="1276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firstLineChars="100" w:firstLine="240"/>
              <w:rPr>
                <w:rFonts w:ascii="SimSun" w:eastAsia="SimSun" w:hAnsi="SimSun" w:cs="Arial"/>
              </w:rPr>
              <w:pPrChange w:id="33" w:author="Lenovo" w:date="2017-08-18T14:18:00Z">
                <w:pPr>
                  <w:snapToGrid w:val="0"/>
                  <w:spacing w:beforeLines="50" w:afterLines="50"/>
                  <w:ind w:firstLineChars="100" w:firstLine="24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引进</w:t>
            </w:r>
          </w:p>
          <w:p w:rsidR="00561905" w:rsidRPr="00B30508" w:rsidRDefault="00561905" w:rsidP="00A643E9">
            <w:pPr>
              <w:snapToGrid w:val="0"/>
              <w:spacing w:beforeLines="50" w:afterLines="50"/>
              <w:ind w:firstLineChars="50" w:firstLine="120"/>
              <w:rPr>
                <w:rFonts w:ascii="SimSun" w:eastAsia="SimSun" w:hAnsi="SimSun" w:cs="Arial"/>
              </w:rPr>
              <w:pPrChange w:id="34" w:author="Lenovo" w:date="2017-08-18T14:18:00Z">
                <w:pPr>
                  <w:snapToGrid w:val="0"/>
                  <w:spacing w:beforeLines="50" w:afterLines="50"/>
                  <w:ind w:firstLineChars="50" w:firstLine="12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团队数</w:t>
            </w:r>
          </w:p>
        </w:tc>
        <w:tc>
          <w:tcPr>
            <w:tcW w:w="1886" w:type="dxa"/>
            <w:gridSpan w:val="5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35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  <w:tc>
          <w:tcPr>
            <w:tcW w:w="2880" w:type="dxa"/>
            <w:gridSpan w:val="7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ind w:firstLineChars="300" w:firstLine="720"/>
              <w:rPr>
                <w:rFonts w:ascii="SimSun" w:eastAsia="SimSun" w:hAnsi="SimSun" w:cs="Arial"/>
              </w:rPr>
              <w:pPrChange w:id="36" w:author="Lenovo" w:date="2017-08-18T14:18:00Z">
                <w:pPr>
                  <w:snapToGrid w:val="0"/>
                  <w:spacing w:beforeLines="50" w:afterLines="50"/>
                  <w:ind w:firstLineChars="300" w:firstLine="720"/>
                </w:pPr>
              </w:pPrChange>
            </w:pPr>
            <w:r w:rsidRPr="00B30508">
              <w:rPr>
                <w:rFonts w:ascii="SimSun" w:eastAsia="SimSun" w:hAnsi="SimSun" w:cs="Arial" w:hint="eastAsia"/>
              </w:rPr>
              <w:t>引进人才数</w:t>
            </w:r>
          </w:p>
        </w:tc>
        <w:tc>
          <w:tcPr>
            <w:tcW w:w="1273" w:type="dxa"/>
            <w:gridSpan w:val="2"/>
            <w:vAlign w:val="center"/>
          </w:tcPr>
          <w:p w:rsidR="00561905" w:rsidRPr="00B30508" w:rsidRDefault="00561905" w:rsidP="00A643E9">
            <w:pPr>
              <w:snapToGrid w:val="0"/>
              <w:spacing w:beforeLines="50" w:afterLines="50"/>
              <w:rPr>
                <w:rFonts w:ascii="SimSun" w:eastAsia="SimSun" w:hAnsi="SimSun" w:cs="Arial"/>
              </w:rPr>
              <w:pPrChange w:id="37" w:author="Lenovo" w:date="2017-08-18T14:18:00Z">
                <w:pPr>
                  <w:snapToGrid w:val="0"/>
                  <w:spacing w:beforeLines="50" w:afterLines="50"/>
                </w:pPr>
              </w:pPrChange>
            </w:pPr>
          </w:p>
        </w:tc>
      </w:tr>
    </w:tbl>
    <w:p w:rsidR="00561905" w:rsidRDefault="00561905" w:rsidP="00561905">
      <w:pPr>
        <w:spacing w:line="480" w:lineRule="auto"/>
        <w:rPr>
          <w:rFonts w:ascii="黑体" w:eastAsia="黑体"/>
        </w:rPr>
      </w:pPr>
      <w:r>
        <w:br w:type="page"/>
      </w:r>
      <w:r>
        <w:rPr>
          <w:rFonts w:ascii="黑体" w:eastAsia="黑体" w:hint="eastAsia"/>
        </w:rPr>
        <w:lastRenderedPageBreak/>
        <w:t>一、项目摘要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561905" w:rsidTr="00FE5BA7">
        <w:trPr>
          <w:trHeight w:val="12708"/>
          <w:jc w:val="center"/>
        </w:trPr>
        <w:tc>
          <w:tcPr>
            <w:tcW w:w="8748" w:type="dxa"/>
          </w:tcPr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 项目研究的目的意义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</w:t>
            </w:r>
            <w:r>
              <w:rPr>
                <w:rFonts w:ascii="黑体" w:eastAsia="黑体"/>
              </w:rPr>
              <w:t>项目市场状况</w:t>
            </w:r>
            <w:r>
              <w:rPr>
                <w:rFonts w:ascii="黑体" w:eastAsia="黑体" w:hint="eastAsia"/>
              </w:rPr>
              <w:t>及前景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  <w:r>
              <w:rPr>
                <w:rFonts w:ascii="黑体" w:eastAsia="黑体" w:hint="eastAsia"/>
              </w:rPr>
              <w:t>3.项目研究拟解决关键问题</w:t>
            </w:r>
          </w:p>
        </w:tc>
      </w:tr>
    </w:tbl>
    <w:p w:rsidR="00561905" w:rsidRDefault="00561905" w:rsidP="00561905">
      <w:pPr>
        <w:spacing w:line="480" w:lineRule="auto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ascii="黑体" w:eastAsia="黑体" w:hint="eastAsia"/>
        </w:rPr>
        <w:lastRenderedPageBreak/>
        <w:t>二、项目提交的科技成果、产业化成果和建设成果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9"/>
      </w:tblGrid>
      <w:tr w:rsidR="00561905" w:rsidTr="00FE5BA7">
        <w:trPr>
          <w:trHeight w:val="13248"/>
        </w:trPr>
        <w:tc>
          <w:tcPr>
            <w:tcW w:w="8529" w:type="dxa"/>
          </w:tcPr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1.项目提交的科技成果：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2.项目提交的产业化成果：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3.项目提交的建设成果</w:t>
            </w: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  <w:p w:rsidR="00561905" w:rsidRDefault="00561905" w:rsidP="00FE5BA7">
            <w:pPr>
              <w:tabs>
                <w:tab w:val="left" w:pos="1260"/>
              </w:tabs>
              <w:spacing w:line="360" w:lineRule="auto"/>
              <w:rPr>
                <w:rFonts w:ascii="黑体" w:eastAsia="黑体"/>
              </w:rPr>
            </w:pPr>
          </w:p>
        </w:tc>
      </w:tr>
    </w:tbl>
    <w:p w:rsidR="00561905" w:rsidRDefault="00561905" w:rsidP="00561905">
      <w:pPr>
        <w:spacing w:line="480" w:lineRule="auto"/>
        <w:rPr>
          <w:rFonts w:ascii="黑体" w:eastAsia="黑体"/>
        </w:rPr>
      </w:pPr>
      <w:r>
        <w:rPr>
          <w:rFonts w:ascii="黑体" w:eastAsia="黑体"/>
        </w:rPr>
        <w:lastRenderedPageBreak/>
        <w:br w:type="page"/>
      </w:r>
      <w:r>
        <w:rPr>
          <w:rFonts w:ascii="黑体" w:eastAsia="黑体" w:hint="eastAsia"/>
        </w:rPr>
        <w:lastRenderedPageBreak/>
        <w:t>三、实施进度计划与指标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7000"/>
      </w:tblGrid>
      <w:tr w:rsidR="00561905" w:rsidTr="00FE5BA7">
        <w:trPr>
          <w:trHeight w:val="607"/>
        </w:trPr>
        <w:tc>
          <w:tcPr>
            <w:tcW w:w="1608" w:type="dxa"/>
            <w:vAlign w:val="center"/>
          </w:tcPr>
          <w:p w:rsidR="00561905" w:rsidRDefault="00561905" w:rsidP="00FE5BA7">
            <w:pPr>
              <w:spacing w:before="120" w:after="120" w:line="480" w:lineRule="auto"/>
              <w:rPr>
                <w:rFonts w:ascii="宋体"/>
              </w:rPr>
            </w:pPr>
          </w:p>
        </w:tc>
        <w:tc>
          <w:tcPr>
            <w:tcW w:w="7000" w:type="dxa"/>
            <w:vAlign w:val="center"/>
          </w:tcPr>
          <w:p w:rsidR="00561905" w:rsidRDefault="00561905" w:rsidP="00FE5BA7">
            <w:pPr>
              <w:spacing w:before="120" w:after="1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年度实施内容和具体考核指标</w:t>
            </w:r>
          </w:p>
        </w:tc>
      </w:tr>
      <w:tr w:rsidR="00561905" w:rsidTr="00FE5BA7">
        <w:tc>
          <w:tcPr>
            <w:tcW w:w="1608" w:type="dxa"/>
            <w:vAlign w:val="center"/>
          </w:tcPr>
          <w:p w:rsidR="00561905" w:rsidRDefault="00561905" w:rsidP="00FE5BA7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561905" w:rsidRDefault="00561905" w:rsidP="00FE5BA7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561905" w:rsidRDefault="00561905" w:rsidP="00FE5BA7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  <w:tr w:rsidR="00561905" w:rsidTr="00B30508">
        <w:trPr>
          <w:trHeight w:val="4519"/>
        </w:trPr>
        <w:tc>
          <w:tcPr>
            <w:tcW w:w="1608" w:type="dxa"/>
            <w:vAlign w:val="center"/>
          </w:tcPr>
          <w:p w:rsidR="00561905" w:rsidRDefault="00561905" w:rsidP="00FE5BA7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561905" w:rsidRDefault="00561905" w:rsidP="00FE5BA7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561905" w:rsidRDefault="00561905" w:rsidP="00FE5BA7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  <w:tr w:rsidR="00561905" w:rsidTr="00B30508">
        <w:trPr>
          <w:trHeight w:val="5064"/>
        </w:trPr>
        <w:tc>
          <w:tcPr>
            <w:tcW w:w="1608" w:type="dxa"/>
            <w:vAlign w:val="center"/>
          </w:tcPr>
          <w:p w:rsidR="00561905" w:rsidRDefault="00561905" w:rsidP="00FE5BA7">
            <w:pPr>
              <w:spacing w:before="60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  <w:p w:rsidR="00561905" w:rsidRDefault="00561905" w:rsidP="00FE5BA7">
            <w:pPr>
              <w:spacing w:line="72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至</w:t>
            </w:r>
          </w:p>
          <w:p w:rsidR="00561905" w:rsidRDefault="00561905" w:rsidP="00FE5BA7">
            <w:pPr>
              <w:spacing w:after="240" w:line="72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7000" w:type="dxa"/>
          </w:tcPr>
          <w:p w:rsidR="00561905" w:rsidRDefault="00561905" w:rsidP="00FE5BA7">
            <w:pPr>
              <w:spacing w:line="360" w:lineRule="auto"/>
              <w:rPr>
                <w:rFonts w:ascii="宋体"/>
              </w:rPr>
            </w:pPr>
          </w:p>
        </w:tc>
      </w:tr>
    </w:tbl>
    <w:p w:rsidR="00561905" w:rsidRDefault="00561905" w:rsidP="00561905">
      <w:pPr>
        <w:ind w:left="7200" w:hangingChars="3000" w:hanging="7200"/>
      </w:pPr>
      <w:r>
        <w:rPr>
          <w:rFonts w:ascii="黑体" w:eastAsia="黑体" w:hint="eastAsia"/>
        </w:rPr>
        <w:lastRenderedPageBreak/>
        <w:t>四、经费预算</w:t>
      </w:r>
    </w:p>
    <w:p w:rsidR="00561905" w:rsidRDefault="00561905" w:rsidP="00561905">
      <w:pPr>
        <w:ind w:left="7200" w:hangingChars="3000" w:hanging="7200"/>
        <w:rPr>
          <w:rFonts w:ascii="宋体" w:hAnsi="宋体"/>
        </w:rPr>
      </w:pPr>
      <w:r>
        <w:rPr>
          <w:rFonts w:ascii="宋体" w:hAnsi="宋体" w:hint="eastAsia"/>
        </w:rPr>
        <w:t>单位：万元（保留两位小数）</w:t>
      </w:r>
    </w:p>
    <w:tbl>
      <w:tblPr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1260"/>
        <w:gridCol w:w="1643"/>
        <w:gridCol w:w="1417"/>
        <w:gridCol w:w="1260"/>
      </w:tblGrid>
      <w:tr w:rsidR="00B30508" w:rsidRPr="00554801" w:rsidTr="00FE5BA7">
        <w:trPr>
          <w:cantSplit/>
          <w:trHeight w:val="394"/>
        </w:trPr>
        <w:tc>
          <w:tcPr>
            <w:tcW w:w="3168" w:type="dxa"/>
            <w:vMerge w:val="restart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554801">
              <w:rPr>
                <w:rFonts w:hAnsi="宋体"/>
                <w:b/>
                <w:bCs/>
              </w:rPr>
              <w:t>资金来源概算</w:t>
            </w:r>
          </w:p>
        </w:tc>
        <w:tc>
          <w:tcPr>
            <w:tcW w:w="1260" w:type="dxa"/>
            <w:vMerge w:val="restart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</w:rPr>
            </w:pPr>
            <w:r w:rsidRPr="00554801">
              <w:rPr>
                <w:rFonts w:hAnsi="宋体"/>
                <w:b/>
                <w:bCs/>
              </w:rPr>
              <w:t>概算金额</w:t>
            </w:r>
          </w:p>
        </w:tc>
        <w:tc>
          <w:tcPr>
            <w:tcW w:w="4320" w:type="dxa"/>
            <w:gridSpan w:val="3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</w:pPr>
            <w:r w:rsidRPr="00554801">
              <w:rPr>
                <w:rFonts w:hAnsi="宋体"/>
              </w:rPr>
              <w:t>其中</w:t>
            </w:r>
          </w:p>
        </w:tc>
      </w:tr>
      <w:tr w:rsidR="00B30508" w:rsidRPr="00554801" w:rsidTr="00B30508">
        <w:trPr>
          <w:cantSplit/>
          <w:trHeight w:val="407"/>
        </w:trPr>
        <w:tc>
          <w:tcPr>
            <w:tcW w:w="3168" w:type="dxa"/>
            <w:vMerge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rPr>
                <w:noProof/>
              </w:rPr>
            </w:pPr>
          </w:p>
        </w:tc>
        <w:tc>
          <w:tcPr>
            <w:tcW w:w="1260" w:type="dxa"/>
            <w:vMerge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right"/>
            </w:pPr>
            <w:r w:rsidRPr="00554801">
              <w:rPr>
                <w:rFonts w:hAnsi="宋体"/>
              </w:rPr>
              <w:t>年</w:t>
            </w:r>
          </w:p>
        </w:tc>
        <w:tc>
          <w:tcPr>
            <w:tcW w:w="1417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right"/>
            </w:pPr>
            <w:r w:rsidRPr="00554801">
              <w:rPr>
                <w:rFonts w:hAnsi="宋体"/>
              </w:rPr>
              <w:t>年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right"/>
            </w:pPr>
            <w:r w:rsidRPr="00554801">
              <w:rPr>
                <w:rFonts w:hAnsi="宋体"/>
              </w:rPr>
              <w:t>年</w:t>
            </w:r>
          </w:p>
        </w:tc>
      </w:tr>
      <w:tr w:rsidR="00B30508" w:rsidRPr="00554801" w:rsidTr="00B30508">
        <w:trPr>
          <w:trHeight w:val="480"/>
        </w:trPr>
        <w:tc>
          <w:tcPr>
            <w:tcW w:w="3168" w:type="dxa"/>
            <w:vAlign w:val="center"/>
          </w:tcPr>
          <w:p w:rsidR="00B30508" w:rsidRPr="00554801" w:rsidRDefault="00B30508" w:rsidP="00B30508">
            <w:pPr>
              <w:spacing w:line="360" w:lineRule="exact"/>
            </w:pPr>
            <w:r w:rsidRPr="00554801">
              <w:t>1</w:t>
            </w:r>
            <w:r w:rsidRPr="00554801">
              <w:rPr>
                <w:rFonts w:hAnsi="宋体"/>
              </w:rPr>
              <w:t>、</w:t>
            </w:r>
            <w:r>
              <w:rPr>
                <w:rFonts w:hAnsi="宋体" w:hint="eastAsia"/>
              </w:rPr>
              <w:t>专项资金</w:t>
            </w:r>
            <w:r w:rsidRPr="00554801">
              <w:t>拨款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417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trHeight w:val="480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spacing w:line="360" w:lineRule="exact"/>
            </w:pPr>
            <w:r w:rsidRPr="00554801">
              <w:t>2</w:t>
            </w:r>
            <w:r w:rsidRPr="00554801">
              <w:rPr>
                <w:rFonts w:hAnsi="宋体"/>
              </w:rPr>
              <w:t>、单位自筹经费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417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trHeight w:val="480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spacing w:line="360" w:lineRule="exact"/>
            </w:pPr>
            <w:r w:rsidRPr="00554801">
              <w:t>3</w:t>
            </w:r>
            <w:r w:rsidRPr="00554801">
              <w:rPr>
                <w:rFonts w:hAnsi="宋体"/>
              </w:rPr>
              <w:t>、其它经费来源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417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trHeight w:val="480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rPr>
                <w:rFonts w:hAnsi="宋体"/>
              </w:rPr>
              <w:t>来源合计</w:t>
            </w:r>
          </w:p>
        </w:tc>
        <w:tc>
          <w:tcPr>
            <w:tcW w:w="1260" w:type="dxa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417" w:type="dxa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260" w:type="dxa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509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554801">
              <w:rPr>
                <w:rFonts w:hAnsi="宋体"/>
                <w:b/>
              </w:rPr>
              <w:t>资金支出概算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554801">
              <w:rPr>
                <w:rFonts w:hAnsi="宋体"/>
                <w:b/>
              </w:rPr>
              <w:t>概算金额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08" w:rsidRPr="00554801" w:rsidRDefault="00B30508" w:rsidP="00B30508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554801">
              <w:rPr>
                <w:rFonts w:hAnsi="宋体"/>
                <w:b/>
              </w:rPr>
              <w:t>其中：</w:t>
            </w:r>
            <w:r>
              <w:rPr>
                <w:rFonts w:hAnsi="宋体" w:hint="eastAsia"/>
                <w:b/>
              </w:rPr>
              <w:t>专项资金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554801">
              <w:rPr>
                <w:rFonts w:hAnsi="宋体"/>
                <w:b/>
              </w:rPr>
              <w:t>备注</w:t>
            </w: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1</w:t>
            </w:r>
            <w:r w:rsidRPr="00554801">
              <w:rPr>
                <w:rFonts w:hAnsi="宋体"/>
              </w:rPr>
              <w:t>、设备费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2</w:t>
            </w:r>
            <w:r w:rsidRPr="00554801">
              <w:rPr>
                <w:rFonts w:hAnsi="宋体"/>
              </w:rPr>
              <w:t>、材料费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rPr>
                <w:w w:val="90"/>
              </w:rPr>
            </w:pPr>
            <w:r w:rsidRPr="00554801">
              <w:t>3</w:t>
            </w:r>
            <w:r w:rsidRPr="00554801">
              <w:rPr>
                <w:rFonts w:hAnsi="宋体"/>
              </w:rPr>
              <w:t>、测试化验加工费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4</w:t>
            </w:r>
            <w:r w:rsidRPr="00554801">
              <w:rPr>
                <w:rFonts w:hAnsi="宋体"/>
              </w:rPr>
              <w:t>、燃料动力费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5</w:t>
            </w:r>
            <w:r w:rsidRPr="00554801">
              <w:rPr>
                <w:rFonts w:hAnsi="宋体"/>
              </w:rPr>
              <w:t>、差旅费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6</w:t>
            </w:r>
            <w:r w:rsidRPr="00554801">
              <w:rPr>
                <w:rFonts w:hAnsi="宋体"/>
              </w:rPr>
              <w:t>、会议费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9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rPr>
                <w:w w:val="90"/>
                <w:szCs w:val="21"/>
              </w:rPr>
            </w:pPr>
            <w:r w:rsidRPr="00554801">
              <w:t>7</w:t>
            </w:r>
            <w:r w:rsidRPr="00554801">
              <w:rPr>
                <w:rFonts w:hAnsi="宋体"/>
              </w:rPr>
              <w:t>、国际合作与交流费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3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8</w:t>
            </w:r>
            <w:r w:rsidRPr="00554801">
              <w:rPr>
                <w:rFonts w:hAnsi="宋体"/>
              </w:rPr>
              <w:t>、出版、文献、信息传播、知识产权事务费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3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9</w:t>
            </w:r>
            <w:r w:rsidRPr="00554801">
              <w:rPr>
                <w:rFonts w:hAnsi="宋体"/>
              </w:rPr>
              <w:t>、劳务费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3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t>10</w:t>
            </w:r>
            <w:r w:rsidRPr="00554801">
              <w:rPr>
                <w:rFonts w:hAnsi="宋体"/>
              </w:rPr>
              <w:t>、专家咨询费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3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rPr>
                <w:w w:val="90"/>
                <w:szCs w:val="21"/>
              </w:rPr>
            </w:pPr>
            <w:r w:rsidRPr="00554801">
              <w:t>11</w:t>
            </w:r>
            <w:r w:rsidRPr="00554801">
              <w:rPr>
                <w:rFonts w:hAnsi="宋体"/>
              </w:rPr>
              <w:t>、其他支出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35"/>
        </w:trPr>
        <w:tc>
          <w:tcPr>
            <w:tcW w:w="3168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  <w:rPr>
                <w:w w:val="90"/>
                <w:szCs w:val="21"/>
              </w:rPr>
            </w:pPr>
            <w:r w:rsidRPr="00554801">
              <w:t>12</w:t>
            </w:r>
            <w:r w:rsidRPr="00554801">
              <w:rPr>
                <w:rFonts w:hAnsi="宋体"/>
              </w:rPr>
              <w:t>、管理费等间接费用</w:t>
            </w:r>
          </w:p>
        </w:tc>
        <w:tc>
          <w:tcPr>
            <w:tcW w:w="1260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B30508">
        <w:trPr>
          <w:cantSplit/>
          <w:trHeight w:val="441"/>
        </w:trPr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rPr>
                <w:rFonts w:hAnsi="宋体"/>
              </w:rPr>
              <w:t>支出合计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1643" w:type="dxa"/>
            <w:tcBorders>
              <w:bottom w:val="single" w:sz="12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  <w:tc>
          <w:tcPr>
            <w:tcW w:w="2677" w:type="dxa"/>
            <w:gridSpan w:val="2"/>
            <w:tcBorders>
              <w:bottom w:val="single" w:sz="12" w:space="0" w:color="auto"/>
            </w:tcBorders>
            <w:vAlign w:val="center"/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</w:p>
        </w:tc>
      </w:tr>
      <w:tr w:rsidR="00B30508" w:rsidRPr="00554801" w:rsidTr="00FE5BA7">
        <w:trPr>
          <w:cantSplit/>
          <w:trHeight w:val="905"/>
        </w:trPr>
        <w:tc>
          <w:tcPr>
            <w:tcW w:w="8748" w:type="dxa"/>
            <w:gridSpan w:val="5"/>
            <w:tcBorders>
              <w:top w:val="single" w:sz="12" w:space="0" w:color="auto"/>
              <w:bottom w:val="single" w:sz="18" w:space="0" w:color="auto"/>
            </w:tcBorders>
          </w:tcPr>
          <w:p w:rsidR="00B30508" w:rsidRPr="00554801" w:rsidRDefault="00B30508" w:rsidP="00FE5BA7">
            <w:pPr>
              <w:adjustRightInd w:val="0"/>
              <w:snapToGrid w:val="0"/>
              <w:spacing w:line="300" w:lineRule="auto"/>
            </w:pPr>
            <w:r w:rsidRPr="00554801">
              <w:rPr>
                <w:rFonts w:hAnsi="宋体"/>
              </w:rPr>
              <w:t>特别说明：（购置主要仪器设备须列出清单）</w:t>
            </w:r>
          </w:p>
        </w:tc>
      </w:tr>
    </w:tbl>
    <w:p w:rsidR="00561905" w:rsidRDefault="00561905" w:rsidP="00561905">
      <w:pPr>
        <w:spacing w:line="480" w:lineRule="auto"/>
        <w:rPr>
          <w:rFonts w:ascii="宋体"/>
        </w:rPr>
        <w:sectPr w:rsidR="00561905">
          <w:headerReference w:type="default" r:id="rId6"/>
          <w:footerReference w:type="even" r:id="rId7"/>
          <w:footerReference w:type="default" r:id="rId8"/>
          <w:pgSz w:w="11907" w:h="16840"/>
          <w:pgMar w:top="1270" w:right="1627" w:bottom="1270" w:left="1627" w:header="720" w:footer="720" w:gutter="0"/>
          <w:cols w:space="720"/>
          <w:docGrid w:type="lines" w:linePitch="271"/>
        </w:sectPr>
      </w:pPr>
    </w:p>
    <w:p w:rsidR="00561905" w:rsidRDefault="00561905" w:rsidP="00561905">
      <w:pPr>
        <w:spacing w:line="48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五、主持单位和主要参加单位分工</w:t>
      </w: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750"/>
        <w:gridCol w:w="6750"/>
      </w:tblGrid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               位</w:t>
            </w: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                工</w:t>
            </w:r>
          </w:p>
        </w:tc>
      </w:tr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48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240" w:line="360" w:lineRule="auto"/>
              <w:jc w:val="center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360" w:lineRule="auto"/>
              <w:rPr>
                <w:rFonts w:ascii="宋体"/>
              </w:rPr>
            </w:pPr>
          </w:p>
        </w:tc>
        <w:tc>
          <w:tcPr>
            <w:tcW w:w="6750" w:type="dxa"/>
            <w:vAlign w:val="bottom"/>
          </w:tcPr>
          <w:p w:rsidR="00561905" w:rsidRDefault="00561905" w:rsidP="00FE5BA7">
            <w:pPr>
              <w:spacing w:before="240" w:line="480" w:lineRule="auto"/>
              <w:rPr>
                <w:rFonts w:ascii="宋体"/>
              </w:rPr>
            </w:pPr>
          </w:p>
        </w:tc>
      </w:tr>
      <w:tr w:rsidR="00561905" w:rsidTr="00B30508">
        <w:trPr>
          <w:cantSplit/>
          <w:trHeight w:val="4269"/>
          <w:jc w:val="center"/>
        </w:trPr>
        <w:tc>
          <w:tcPr>
            <w:tcW w:w="708" w:type="dxa"/>
            <w:vAlign w:val="bottom"/>
          </w:tcPr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</w:t>
            </w: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</w:t>
            </w:r>
          </w:p>
          <w:p w:rsidR="00561905" w:rsidRDefault="00561905" w:rsidP="00FE5BA7"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</w:tc>
        <w:tc>
          <w:tcPr>
            <w:tcW w:w="13500" w:type="dxa"/>
            <w:gridSpan w:val="2"/>
            <w:vAlign w:val="bottom"/>
          </w:tcPr>
          <w:p w:rsidR="00561905" w:rsidRDefault="00561905" w:rsidP="00FE5BA7">
            <w:pPr>
              <w:spacing w:before="120" w:line="360" w:lineRule="auto"/>
              <w:rPr>
                <w:rFonts w:ascii="宋体"/>
              </w:rPr>
            </w:pPr>
          </w:p>
        </w:tc>
      </w:tr>
    </w:tbl>
    <w:p w:rsidR="00561905" w:rsidRDefault="00561905" w:rsidP="00561905">
      <w:pPr>
        <w:spacing w:before="120" w:line="360" w:lineRule="auto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六、项目组成员</w:t>
      </w: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历</w:t>
            </w: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职称/职务</w:t>
            </w:r>
          </w:p>
        </w:tc>
        <w:tc>
          <w:tcPr>
            <w:tcW w:w="3600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在 单 位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ind w:left="17" w:hanging="1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240" w:after="120"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本人签名</w:t>
            </w: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  <w:tr w:rsidR="00561905" w:rsidTr="00B30508">
        <w:trPr>
          <w:jc w:val="center"/>
        </w:trPr>
        <w:tc>
          <w:tcPr>
            <w:tcW w:w="1108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8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3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600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3600" w:type="dxa"/>
          </w:tcPr>
          <w:p w:rsidR="00561905" w:rsidRDefault="00561905" w:rsidP="00FE5BA7"/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  <w:tc>
          <w:tcPr>
            <w:tcW w:w="1575" w:type="dxa"/>
            <w:vAlign w:val="bottom"/>
          </w:tcPr>
          <w:p w:rsidR="00561905" w:rsidRDefault="00561905" w:rsidP="00FE5BA7">
            <w:pPr>
              <w:spacing w:before="180" w:line="360" w:lineRule="auto"/>
              <w:rPr>
                <w:rFonts w:ascii="宋体"/>
              </w:rPr>
            </w:pPr>
          </w:p>
        </w:tc>
      </w:tr>
    </w:tbl>
    <w:p w:rsidR="00561905" w:rsidRDefault="00561905" w:rsidP="00561905"/>
    <w:p w:rsidR="001C22E8" w:rsidRPr="008F35C0" w:rsidRDefault="001C22E8" w:rsidP="008F35C0">
      <w:pPr>
        <w:jc w:val="center"/>
      </w:pPr>
    </w:p>
    <w:sectPr w:rsidR="001C22E8" w:rsidRPr="008F35C0" w:rsidSect="00B3050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5EBC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8B" w:rsidRDefault="0039468B">
      <w:r>
        <w:separator/>
      </w:r>
    </w:p>
  </w:endnote>
  <w:endnote w:type="continuationSeparator" w:id="0">
    <w:p w:rsidR="0039468B" w:rsidRDefault="003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3A" w:rsidRDefault="006B7149">
    <w:pPr>
      <w:pStyle w:val="a6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end"/>
    </w:r>
  </w:p>
  <w:p w:rsidR="003B2F3A" w:rsidRDefault="003946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3A" w:rsidRDefault="006B7149">
    <w:pPr>
      <w:pStyle w:val="a6"/>
      <w:framePr w:wrap="around" w:vAnchor="text" w:hAnchor="margin" w:xAlign="center" w:y="2"/>
      <w:rPr>
        <w:rStyle w:val="a4"/>
      </w:rPr>
    </w:pPr>
    <w:r>
      <w:fldChar w:fldCharType="begin"/>
    </w:r>
    <w:r w:rsidR="00BD2866">
      <w:rPr>
        <w:rStyle w:val="a4"/>
      </w:rPr>
      <w:instrText xml:space="preserve">PAGE  </w:instrText>
    </w:r>
    <w:r>
      <w:fldChar w:fldCharType="separate"/>
    </w:r>
    <w:r w:rsidR="00A643E9">
      <w:rPr>
        <w:rStyle w:val="a4"/>
        <w:noProof/>
      </w:rPr>
      <w:t>1</w:t>
    </w:r>
    <w:r>
      <w:fldChar w:fldCharType="end"/>
    </w:r>
  </w:p>
  <w:p w:rsidR="003B2F3A" w:rsidRDefault="003946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8B" w:rsidRDefault="0039468B">
      <w:r>
        <w:separator/>
      </w:r>
    </w:p>
  </w:footnote>
  <w:footnote w:type="continuationSeparator" w:id="0">
    <w:p w:rsidR="0039468B" w:rsidRDefault="00394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3A" w:rsidRDefault="0039468B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胡迪">
    <w15:presenceInfo w15:providerId="Windows Live" w15:userId="fde6f5d78ea97a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trackRevisions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5C0"/>
    <w:rsid w:val="00016422"/>
    <w:rsid w:val="00081273"/>
    <w:rsid w:val="001C22E8"/>
    <w:rsid w:val="002E218E"/>
    <w:rsid w:val="002F5622"/>
    <w:rsid w:val="00335E7E"/>
    <w:rsid w:val="00342B9D"/>
    <w:rsid w:val="0039468B"/>
    <w:rsid w:val="00456AA3"/>
    <w:rsid w:val="0055686F"/>
    <w:rsid w:val="00561905"/>
    <w:rsid w:val="00641057"/>
    <w:rsid w:val="00663163"/>
    <w:rsid w:val="006B7149"/>
    <w:rsid w:val="007970E7"/>
    <w:rsid w:val="0081383D"/>
    <w:rsid w:val="0089634F"/>
    <w:rsid w:val="008A3172"/>
    <w:rsid w:val="008F35C0"/>
    <w:rsid w:val="009354C1"/>
    <w:rsid w:val="00A2489B"/>
    <w:rsid w:val="00A643E9"/>
    <w:rsid w:val="00B30508"/>
    <w:rsid w:val="00BD2866"/>
    <w:rsid w:val="00CE5A56"/>
    <w:rsid w:val="00D70398"/>
    <w:rsid w:val="00E3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5"/>
    <w:rPr>
      <w:sz w:val="24"/>
      <w:szCs w:val="24"/>
    </w:rPr>
  </w:style>
  <w:style w:type="paragraph" w:styleId="1">
    <w:name w:val="heading 1"/>
    <w:aliases w:val="章标题"/>
    <w:basedOn w:val="a"/>
    <w:next w:val="a"/>
    <w:link w:val="1Char"/>
    <w:qFormat/>
    <w:rsid w:val="0056190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61905"/>
    <w:pPr>
      <w:keepNext/>
      <w:keepLines/>
      <w:widowControl w:val="0"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61905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61905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Char"/>
    <w:uiPriority w:val="9"/>
    <w:qFormat/>
    <w:rsid w:val="00561905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5C0"/>
    <w:pPr>
      <w:spacing w:before="100" w:beforeAutospacing="1" w:after="100" w:afterAutospacing="1"/>
    </w:pPr>
    <w:rPr>
      <w:sz w:val="21"/>
    </w:rPr>
  </w:style>
  <w:style w:type="character" w:styleId="a4">
    <w:name w:val="page number"/>
    <w:basedOn w:val="a0"/>
    <w:uiPriority w:val="99"/>
    <w:unhideWhenUsed/>
    <w:rsid w:val="00561905"/>
  </w:style>
  <w:style w:type="paragraph" w:styleId="a5">
    <w:name w:val="header"/>
    <w:basedOn w:val="a"/>
    <w:link w:val="Char"/>
    <w:rsid w:val="00561905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0"/>
    </w:rPr>
  </w:style>
  <w:style w:type="character" w:customStyle="1" w:styleId="Char">
    <w:name w:val="页眉 Char"/>
    <w:basedOn w:val="a0"/>
    <w:link w:val="a5"/>
    <w:rsid w:val="00561905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0"/>
    <w:rsid w:val="0056190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customStyle="1" w:styleId="Char0">
    <w:name w:val="页脚 Char"/>
    <w:basedOn w:val="a0"/>
    <w:link w:val="a6"/>
    <w:rsid w:val="00561905"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aliases w:val="章标题 Char"/>
    <w:link w:val="1"/>
    <w:uiPriority w:val="9"/>
    <w:rsid w:val="00561905"/>
    <w:rPr>
      <w:b/>
      <w:bCs/>
      <w:kern w:val="44"/>
      <w:sz w:val="44"/>
      <w:szCs w:val="44"/>
    </w:rPr>
  </w:style>
  <w:style w:type="paragraph" w:customStyle="1" w:styleId="a7">
    <w:name w:val="公文标题"/>
    <w:basedOn w:val="a"/>
    <w:qFormat/>
    <w:rsid w:val="00561905"/>
    <w:pPr>
      <w:widowControl w:val="0"/>
      <w:spacing w:line="592" w:lineRule="exact"/>
      <w:jc w:val="center"/>
    </w:pPr>
    <w:rPr>
      <w:rFonts w:ascii="方正小标宋简体" w:eastAsia="方正小标宋简体"/>
      <w:kern w:val="2"/>
      <w:sz w:val="44"/>
      <w:szCs w:val="44"/>
    </w:rPr>
  </w:style>
  <w:style w:type="paragraph" w:customStyle="1" w:styleId="15">
    <w:name w:val="小四1.5倍"/>
    <w:basedOn w:val="a"/>
    <w:link w:val="15Char"/>
    <w:qFormat/>
    <w:rsid w:val="00561905"/>
    <w:pPr>
      <w:widowControl w:val="0"/>
      <w:spacing w:line="360" w:lineRule="auto"/>
      <w:ind w:firstLineChars="200" w:firstLine="480"/>
      <w:jc w:val="both"/>
    </w:pPr>
    <w:rPr>
      <w:szCs w:val="20"/>
    </w:rPr>
  </w:style>
  <w:style w:type="character" w:customStyle="1" w:styleId="15Char">
    <w:name w:val="小四1.5倍 Char"/>
    <w:link w:val="15"/>
    <w:rsid w:val="00561905"/>
    <w:rPr>
      <w:sz w:val="24"/>
    </w:rPr>
  </w:style>
  <w:style w:type="paragraph" w:customStyle="1" w:styleId="a8">
    <w:name w:val="表名"/>
    <w:basedOn w:val="a"/>
    <w:link w:val="Char1"/>
    <w:qFormat/>
    <w:rsid w:val="00561905"/>
    <w:pPr>
      <w:widowControl w:val="0"/>
      <w:spacing w:beforeLines="50" w:line="360" w:lineRule="auto"/>
      <w:jc w:val="center"/>
    </w:pPr>
    <w:rPr>
      <w:sz w:val="18"/>
      <w:szCs w:val="20"/>
    </w:rPr>
  </w:style>
  <w:style w:type="character" w:customStyle="1" w:styleId="Char1">
    <w:name w:val="表名 Char"/>
    <w:link w:val="a8"/>
    <w:rsid w:val="00561905"/>
    <w:rPr>
      <w:sz w:val="18"/>
    </w:rPr>
  </w:style>
  <w:style w:type="paragraph" w:customStyle="1" w:styleId="a9">
    <w:name w:val="图名"/>
    <w:basedOn w:val="a"/>
    <w:link w:val="Char2"/>
    <w:qFormat/>
    <w:rsid w:val="00561905"/>
    <w:pPr>
      <w:widowControl w:val="0"/>
      <w:spacing w:afterLines="50" w:line="360" w:lineRule="auto"/>
      <w:jc w:val="center"/>
    </w:pPr>
    <w:rPr>
      <w:sz w:val="18"/>
      <w:szCs w:val="20"/>
    </w:rPr>
  </w:style>
  <w:style w:type="character" w:customStyle="1" w:styleId="Char2">
    <w:name w:val="图名 Char"/>
    <w:link w:val="a9"/>
    <w:rsid w:val="00561905"/>
    <w:rPr>
      <w:sz w:val="18"/>
    </w:rPr>
  </w:style>
  <w:style w:type="paragraph" w:customStyle="1" w:styleId="aa">
    <w:name w:val="公文正文"/>
    <w:basedOn w:val="a"/>
    <w:link w:val="ab"/>
    <w:qFormat/>
    <w:rsid w:val="00561905"/>
    <w:pPr>
      <w:widowControl w:val="0"/>
      <w:spacing w:line="592" w:lineRule="exact"/>
      <w:ind w:firstLineChars="200" w:firstLine="640"/>
      <w:jc w:val="both"/>
    </w:pPr>
    <w:rPr>
      <w:rFonts w:ascii="方正仿宋简体" w:eastAsia="方正仿宋简体" w:hAnsi="楷体" w:cs="宋体"/>
      <w:kern w:val="2"/>
      <w:sz w:val="32"/>
      <w:szCs w:val="32"/>
    </w:rPr>
  </w:style>
  <w:style w:type="character" w:customStyle="1" w:styleId="ab">
    <w:name w:val="公文正文 字符"/>
    <w:link w:val="aa"/>
    <w:rsid w:val="00561905"/>
    <w:rPr>
      <w:rFonts w:ascii="方正仿宋简体" w:eastAsia="方正仿宋简体" w:hAnsi="楷体" w:cs="宋体"/>
      <w:kern w:val="2"/>
      <w:sz w:val="32"/>
      <w:szCs w:val="32"/>
    </w:rPr>
  </w:style>
  <w:style w:type="paragraph" w:customStyle="1" w:styleId="150">
    <w:name w:val="五号1.5倍"/>
    <w:basedOn w:val="a"/>
    <w:link w:val="15Char0"/>
    <w:qFormat/>
    <w:rsid w:val="00561905"/>
    <w:pPr>
      <w:widowControl w:val="0"/>
      <w:spacing w:line="360" w:lineRule="auto"/>
      <w:ind w:firstLineChars="200" w:firstLine="420"/>
      <w:jc w:val="both"/>
    </w:pPr>
    <w:rPr>
      <w:sz w:val="20"/>
      <w:szCs w:val="20"/>
    </w:rPr>
  </w:style>
  <w:style w:type="character" w:customStyle="1" w:styleId="15Char0">
    <w:name w:val="五号1.5倍 Char"/>
    <w:link w:val="150"/>
    <w:rsid w:val="00561905"/>
  </w:style>
  <w:style w:type="paragraph" w:customStyle="1" w:styleId="19">
    <w:name w:val="五号19磅"/>
    <w:basedOn w:val="a"/>
    <w:link w:val="19Char"/>
    <w:qFormat/>
    <w:rsid w:val="00561905"/>
    <w:pPr>
      <w:widowControl w:val="0"/>
      <w:spacing w:line="380" w:lineRule="exact"/>
      <w:ind w:firstLineChars="200" w:firstLine="420"/>
      <w:jc w:val="both"/>
    </w:pPr>
    <w:rPr>
      <w:sz w:val="20"/>
      <w:szCs w:val="20"/>
    </w:rPr>
  </w:style>
  <w:style w:type="character" w:customStyle="1" w:styleId="19Char">
    <w:name w:val="五号19磅 Char"/>
    <w:link w:val="19"/>
    <w:rsid w:val="00561905"/>
  </w:style>
  <w:style w:type="paragraph" w:customStyle="1" w:styleId="190">
    <w:name w:val="小四19磅"/>
    <w:basedOn w:val="a"/>
    <w:link w:val="19Char0"/>
    <w:qFormat/>
    <w:rsid w:val="00561905"/>
    <w:pPr>
      <w:widowControl w:val="0"/>
      <w:spacing w:line="380" w:lineRule="exact"/>
      <w:ind w:firstLineChars="200" w:firstLine="480"/>
      <w:jc w:val="both"/>
    </w:pPr>
    <w:rPr>
      <w:szCs w:val="20"/>
    </w:rPr>
  </w:style>
  <w:style w:type="character" w:customStyle="1" w:styleId="19Char0">
    <w:name w:val="小四19磅 Char"/>
    <w:link w:val="190"/>
    <w:rsid w:val="00561905"/>
    <w:rPr>
      <w:sz w:val="24"/>
    </w:rPr>
  </w:style>
  <w:style w:type="paragraph" w:customStyle="1" w:styleId="10">
    <w:name w:val="无间隔1"/>
    <w:basedOn w:val="a"/>
    <w:uiPriority w:val="1"/>
    <w:qFormat/>
    <w:rsid w:val="00561905"/>
    <w:pPr>
      <w:widowControl w:val="0"/>
      <w:jc w:val="both"/>
    </w:pPr>
    <w:rPr>
      <w:kern w:val="2"/>
      <w:sz w:val="21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561905"/>
    <w:pPr>
      <w:outlineLvl w:val="9"/>
    </w:pPr>
  </w:style>
  <w:style w:type="paragraph" w:customStyle="1" w:styleId="ac">
    <w:name w:val="公文小标题"/>
    <w:basedOn w:val="aa"/>
    <w:qFormat/>
    <w:rsid w:val="00561905"/>
    <w:pPr>
      <w:ind w:firstLineChars="0" w:firstLine="0"/>
    </w:pPr>
    <w:rPr>
      <w:rFonts w:ascii="黑体" w:eastAsia="黑体" w:hAnsi="黑体"/>
      <w:b/>
    </w:rPr>
  </w:style>
  <w:style w:type="character" w:customStyle="1" w:styleId="2Char">
    <w:name w:val="标题 2 Char"/>
    <w:link w:val="2"/>
    <w:uiPriority w:val="9"/>
    <w:rsid w:val="00561905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561905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561905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rsid w:val="00561905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rsid w:val="00561905"/>
    <w:rPr>
      <w:rFonts w:ascii="Cambria" w:hAnsi="Cambria"/>
      <w:b/>
      <w:bCs/>
      <w:sz w:val="24"/>
      <w:szCs w:val="24"/>
    </w:rPr>
  </w:style>
  <w:style w:type="character" w:customStyle="1" w:styleId="7Char">
    <w:name w:val="标题 7 Char"/>
    <w:link w:val="7"/>
    <w:uiPriority w:val="9"/>
    <w:rsid w:val="00561905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rsid w:val="00561905"/>
    <w:rPr>
      <w:rFonts w:ascii="Cambria" w:hAnsi="Cambria"/>
      <w:sz w:val="24"/>
      <w:szCs w:val="24"/>
    </w:rPr>
  </w:style>
  <w:style w:type="character" w:customStyle="1" w:styleId="9Char">
    <w:name w:val="标题 9 Char"/>
    <w:link w:val="9"/>
    <w:uiPriority w:val="9"/>
    <w:rsid w:val="00561905"/>
    <w:rPr>
      <w:rFonts w:ascii="Cambria" w:hAnsi="Cambria"/>
    </w:rPr>
  </w:style>
  <w:style w:type="character" w:styleId="ad">
    <w:name w:val="Strong"/>
    <w:basedOn w:val="a0"/>
    <w:uiPriority w:val="22"/>
    <w:qFormat/>
    <w:rsid w:val="00561905"/>
    <w:rPr>
      <w:b/>
      <w:bCs/>
    </w:rPr>
  </w:style>
  <w:style w:type="paragraph" w:styleId="ae">
    <w:name w:val="List Paragraph"/>
    <w:basedOn w:val="a"/>
    <w:uiPriority w:val="34"/>
    <w:qFormat/>
    <w:rsid w:val="00561905"/>
    <w:pPr>
      <w:widowControl w:val="0"/>
      <w:ind w:firstLine="420"/>
      <w:jc w:val="both"/>
    </w:pPr>
    <w:rPr>
      <w:kern w:val="2"/>
      <w:sz w:val="21"/>
    </w:rPr>
  </w:style>
  <w:style w:type="paragraph" w:customStyle="1" w:styleId="Char3">
    <w:name w:val="Char"/>
    <w:basedOn w:val="a"/>
    <w:autoRedefine/>
    <w:rsid w:val="00B30508"/>
    <w:pPr>
      <w:widowControl w:val="0"/>
      <w:tabs>
        <w:tab w:val="num" w:pos="360"/>
      </w:tabs>
      <w:ind w:left="360" w:hangingChars="200" w:hanging="360"/>
      <w:jc w:val="both"/>
    </w:pPr>
    <w:rPr>
      <w:kern w:val="2"/>
    </w:rPr>
  </w:style>
  <w:style w:type="character" w:styleId="af">
    <w:name w:val="annotation reference"/>
    <w:basedOn w:val="a0"/>
    <w:uiPriority w:val="99"/>
    <w:semiHidden/>
    <w:unhideWhenUsed/>
    <w:rsid w:val="00335E7E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335E7E"/>
  </w:style>
  <w:style w:type="character" w:customStyle="1" w:styleId="Char4">
    <w:name w:val="批注文字 Char"/>
    <w:basedOn w:val="a0"/>
    <w:link w:val="af0"/>
    <w:uiPriority w:val="99"/>
    <w:semiHidden/>
    <w:rsid w:val="00335E7E"/>
    <w:rPr>
      <w:sz w:val="24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335E7E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335E7E"/>
    <w:rPr>
      <w:b/>
      <w:bCs/>
      <w:sz w:val="24"/>
      <w:szCs w:val="24"/>
    </w:rPr>
  </w:style>
  <w:style w:type="paragraph" w:styleId="af2">
    <w:name w:val="Balloon Text"/>
    <w:basedOn w:val="a"/>
    <w:link w:val="Char6"/>
    <w:uiPriority w:val="99"/>
    <w:semiHidden/>
    <w:unhideWhenUsed/>
    <w:rsid w:val="00335E7E"/>
    <w:rPr>
      <w:rFonts w:ascii="宋体"/>
      <w:sz w:val="18"/>
      <w:szCs w:val="18"/>
    </w:rPr>
  </w:style>
  <w:style w:type="character" w:customStyle="1" w:styleId="Char6">
    <w:name w:val="批注框文本 Char"/>
    <w:basedOn w:val="a0"/>
    <w:link w:val="af2"/>
    <w:uiPriority w:val="99"/>
    <w:semiHidden/>
    <w:rsid w:val="00335E7E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204</Words>
  <Characters>1168</Characters>
  <Application>Microsoft Office Word</Application>
  <DocSecurity>0</DocSecurity>
  <Lines>9</Lines>
  <Paragraphs>2</Paragraphs>
  <ScaleCrop>false</ScaleCrop>
  <Company>合肥工业大学智能制造技术研究院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胡迪</dc:creator>
  <cp:lastModifiedBy>Lenovo</cp:lastModifiedBy>
  <cp:revision>7</cp:revision>
  <cp:lastPrinted>2017-08-18T05:46:00Z</cp:lastPrinted>
  <dcterms:created xsi:type="dcterms:W3CDTF">2017-08-18T03:18:00Z</dcterms:created>
  <dcterms:modified xsi:type="dcterms:W3CDTF">2017-08-18T06:19:00Z</dcterms:modified>
</cp:coreProperties>
</file>