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ind w:firstLine="2340" w:firstLineChars="650"/>
        <w:jc w:val="left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揭榜单位</w:t>
      </w:r>
      <w:r>
        <w:rPr>
          <w:rFonts w:ascii="黑体" w:hAnsi="宋体" w:eastAsia="黑体" w:cs="宋体"/>
          <w:color w:val="000000"/>
          <w:kern w:val="0"/>
          <w:sz w:val="36"/>
          <w:szCs w:val="36"/>
        </w:rPr>
        <w:t>基本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信息表</w:t>
      </w:r>
    </w:p>
    <w:tbl>
      <w:tblPr>
        <w:tblStyle w:val="4"/>
        <w:tblW w:w="855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31"/>
        <w:gridCol w:w="2054"/>
        <w:gridCol w:w="304"/>
        <w:gridCol w:w="1380"/>
        <w:gridCol w:w="548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揭榜单位情况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揭榜单位名称</w:t>
            </w:r>
          </w:p>
        </w:tc>
        <w:tc>
          <w:tcPr>
            <w:tcW w:w="6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6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6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“一带一路”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长江经济带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长三角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企业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高校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科研院所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组织机构代码/统一社会信用代码</w:t>
            </w:r>
          </w:p>
        </w:tc>
        <w:tc>
          <w:tcPr>
            <w:tcW w:w="6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税务登记号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营业执照注册号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2、揭榜单位简介（科研实施及条件、人才队伍、经营情况等）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揭榜单位近3年取得科技成果情况（仅列出与榜单任务相关的研究成果）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揭榜项目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拟揭榜项目名称</w:t>
            </w:r>
          </w:p>
        </w:tc>
        <w:tc>
          <w:tcPr>
            <w:tcW w:w="6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揭榜项目负责人及团队情况</w:t>
            </w:r>
          </w:p>
        </w:tc>
        <w:tc>
          <w:tcPr>
            <w:tcW w:w="6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负责人：姓名          职务（职称）     年齡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项目团队构成：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揭榜单位意见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iMzdjOWExYmMyMTMwZGUzMmFkNTg0YTc0ZmUyNmQifQ=="/>
  </w:docVars>
  <w:rsids>
    <w:rsidRoot w:val="4C777994"/>
    <w:rsid w:val="000236C4"/>
    <w:rsid w:val="001F5469"/>
    <w:rsid w:val="00661293"/>
    <w:rsid w:val="0073273F"/>
    <w:rsid w:val="008A6DED"/>
    <w:rsid w:val="00A74A52"/>
    <w:rsid w:val="00A81EF6"/>
    <w:rsid w:val="00DF702A"/>
    <w:rsid w:val="4C777994"/>
    <w:rsid w:val="542B5EA4"/>
    <w:rsid w:val="74BD352E"/>
    <w:rsid w:val="780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242</Words>
  <Characters>242</Characters>
  <Lines>2</Lines>
  <Paragraphs>1</Paragraphs>
  <TotalTime>21</TotalTime>
  <ScaleCrop>false</ScaleCrop>
  <LinksUpToDate>false</LinksUpToDate>
  <CharactersWithSpaces>329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2021-09-15T09:07:00Z</dcterms:created>
  <dc:creator>Administrator</dc:creator>
  <cp:lastModifiedBy>韩虚</cp:lastModifiedBy>
  <cp:lastPrinted>2021-09-22T07:10:00Z</cp:lastPrinted>
  <dcterms:modified xsi:type="dcterms:W3CDTF">2022-06-23T11:59:38Z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1A7B8472A96442E2923BA3A04FB63E20</vt:lpwstr>
  </property>
</Properties>
</file>