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附件1：</w:t>
      </w:r>
    </w:p>
    <w:tbl>
      <w:tblPr>
        <w:tblStyle w:val="4"/>
        <w:tblW w:w="82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0"/>
        <w:gridCol w:w="2745"/>
        <w:gridCol w:w="1461"/>
        <w:gridCol w:w="671"/>
        <w:gridCol w:w="772"/>
        <w:gridCol w:w="1015"/>
        <w:gridCol w:w="8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828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i w:val="0"/>
                <w:iCs w:val="0"/>
                <w:color w:val="000000"/>
                <w:sz w:val="40"/>
                <w:szCs w:val="40"/>
                <w:u w:val="none"/>
                <w:lang w:val="en-US"/>
              </w:rPr>
            </w:pPr>
            <w:r>
              <w:rPr>
                <w:rFonts w:hint="eastAsia" w:ascii="方正小标宋_GBK" w:hAnsi="方正小标宋_GBK" w:eastAsia="方正小标宋_GBK" w:cs="方正小标宋_GBK"/>
                <w:i w:val="0"/>
                <w:iCs w:val="0"/>
                <w:color w:val="000000"/>
                <w:kern w:val="0"/>
                <w:sz w:val="40"/>
                <w:szCs w:val="40"/>
                <w:u w:val="none"/>
                <w:lang w:val="en-US" w:eastAsia="zh-CN" w:bidi="ar"/>
              </w:rPr>
              <w:t>定点采购办公用品报价表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品牌及规格型号</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推荐品牌</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报价（元）</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品牌或生产厂家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PP档案盒HC-35蓝色</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齐心 、得力、晨光</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PP档案盒HC-55蓝色</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齐心 、得力、晨光</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PP档案盒HC-75蓝色</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齐心 、得力、晨光</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资料册（100页）</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齐心 、得力、晨光</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资料册（40页）</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齐心 、得力、晨光</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360克A4档案袋</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得力</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按扣档袋C330</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齐心 、得力、晨光</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网格档袋A4</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远生、得力</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单夹档夹AB600A</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齐心 、得力、晨光</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双夹档夹AB600AW</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齐心 、得力、晨光</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塑胶板夹A4</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齐心 、得力、晨光</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50MM彩色长尾夹</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齐心、得力</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41MM彩色长尾夹</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齐心、得力</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32MM彩色长尾夹B</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齐心、得力</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25MM彩色长尾夹</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齐心、得力</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19MM彩色长尾夹</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齐心、得力</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山型铁票夹9531（102mm）</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齐心 、得力、晨光</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山型铁票夹9531（145mm）</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齐心 、得力、晨光</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四组资料架B2174</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齐心</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回墨印专用印油（30ml）</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得力</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德士美专用印油（10ml）</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得力</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齐心网格圆形笔筒B2002</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齐心、得力</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皮面商务优质会议记录本（18K 130页）</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12#订书机0314</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得力</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订书机0299210页</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得力</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订书机0290</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得力</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起钉器</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得力、益而高、齐心</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回形针0018</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齐心、欧标、得力</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厚层订书针 23/10(1000枚/盒）</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得力、齐心、晨光</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厚层订书针24/8（500枚/盒）</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得力、齐心、晨光</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厚层订书针23/13(1000枚/盒）</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欧标、得力、齐心、晨光</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直尺（20cm)</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齐心、得力</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直尺（30cm)</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齐心、得力</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直尺（40cm)</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齐心、得力</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剪刀B2715</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齐心、得力、三木、欧标</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美工刀ASS91316</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齐心 、晨光</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美工刀片（美工刀配套）10片装</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齐心 、晨光</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8004手动切纸刀300mm*250mm</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得力</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凭证装订机打孔刀</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得力、道顿、金典</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125ML胶水B2672</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齐心、得力</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固体胶（21g)</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齐心、晨光、得力</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强力粘钩865209</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茶花、得力</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12位语音计算器</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齐心、得力</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易事贴76*76mm（粘贴性好，可重复粘贴）100张</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齐心</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四分条优事贴76*15mm</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0.5劲爆中性笔Q7</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晨光、齐心、得力、真彩</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中性笔K-35</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晨光、齐心、得力、真彩</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1.0中性笔</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晨光、齐心、得力、真彩</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按动子弹头中性笔芯 </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晨光、齐心、得力、真彩</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子弹头中性笔芯 </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晨光、齐心、得力、真彩</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1.0中性笔替芯</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晨光、齐心、得力、真彩</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记号笔（黑、红、蓝）</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晨光、齐心、得力、真彩</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易擦白板笔</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晨光、齐心、得力、真彩</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白板笔墨水补充液（12ml）</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得力、晨关</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绘图铅笔101 2B</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中华牌、得力、晨关</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削笔刀0596</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得力、得力、晨关</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橡皮擦MF-6306 小号</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晨光、南韩、米菲</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双面胶0.9*9.14M</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得力、真彩、齐心</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双面胶1.2*9.14M</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得力、真彩、齐心</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双面胶1.8*9.14M</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得力、真彩、齐心</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双面胶2.4*9.14M</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得力、真彩、齐心</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双面胶3.6*9.14M</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得力、真彩、齐心</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党徽（加厚强磁款，20mm*30mm）</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最新国家标准</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党员学习笔记本(A5大小）300g</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齐心 、得力、晨光、华昶</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荣誉证书（8开）</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得力</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荣誉证书（12开）</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得力</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荣誉证书（16开）</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得力</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蓝色商务邀请函 标准款</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鲁桥</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A4凭证封面上下联横版【50套 送包角】</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西玛</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工作牌外壳及挂绳（伸缩扣）</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得力、齐心、晨光</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70克复印纸A4八包装（4000张/件）</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印爽</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70克复印纸A3四包装（2000张/件）</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印爽</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80g粉色A4打印纸 500页</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得力</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80g粉色A3打印纸 100页</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天章</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透明胶带（12mm*12.8m）</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得力、晨关</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透明封箱胶带30369（60mm*100y）</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得力、晨关</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电话机HCD007（122）TSD</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步步高</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碎纸机33043</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得力</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USB共享器，两进一出30357</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绿联</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USB延长线 US129</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绿联</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USB延长线 CY418</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CY</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USB3.0扩展坞一拖四 带网口</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绿联</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6.5mm音频线（10m）AV128</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绿联</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音频线 3.5转卡侬母（5m）</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绿联、秋叶原</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USB转RJ45网线转接头</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绿联</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27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TP-LINK TP-LINK USB无线网卡TL-WDN5200H AC650双频USB无线网卡</w:t>
            </w:r>
          </w:p>
        </w:tc>
        <w:tc>
          <w:tcPr>
            <w:tcW w:w="14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普联</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27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6类千兆网线水晶头（100个装）</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绿联</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27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计时器2英寸4位远程</w:t>
            </w:r>
          </w:p>
        </w:tc>
        <w:tc>
          <w:tcPr>
            <w:tcW w:w="14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27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佳能单反相机存储器卡（64G）</w:t>
            </w:r>
          </w:p>
        </w:tc>
        <w:tc>
          <w:tcPr>
            <w:tcW w:w="14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金士顿</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27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佳能单反相机存储器卡（128G）</w:t>
            </w:r>
          </w:p>
        </w:tc>
        <w:tc>
          <w:tcPr>
            <w:tcW w:w="14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金士顿</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27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插线板GN-606-1.8米</w:t>
            </w:r>
          </w:p>
        </w:tc>
        <w:tc>
          <w:tcPr>
            <w:tcW w:w="14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公牛</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27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插线板GN-410 -3米</w:t>
            </w:r>
          </w:p>
        </w:tc>
        <w:tc>
          <w:tcPr>
            <w:tcW w:w="14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公牛</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27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插线板 GN-109K -5米</w:t>
            </w:r>
          </w:p>
        </w:tc>
        <w:tc>
          <w:tcPr>
            <w:tcW w:w="14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公牛</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键盘+无线鼠标</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小米</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无线鼠标M185</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罗技</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U盘32G</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金士顿</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U盘64G</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金士顿</w:t>
            </w:r>
          </w:p>
        </w:tc>
        <w:tc>
          <w:tcPr>
            <w:tcW w:w="67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15"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2T移动硬盘</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西部数据</w:t>
            </w:r>
          </w:p>
        </w:tc>
        <w:tc>
          <w:tcPr>
            <w:tcW w:w="67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15"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7号/5号电池</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南孚</w:t>
            </w:r>
          </w:p>
        </w:tc>
        <w:tc>
          <w:tcPr>
            <w:tcW w:w="67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粒</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15"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清风 B338AL 抽纸 HOT（36盒）</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清风</w:t>
            </w:r>
          </w:p>
        </w:tc>
        <w:tc>
          <w:tcPr>
            <w:tcW w:w="67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抽纸3层150抽软抽（20包）</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清风</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7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27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加厚垃圾袋</w:t>
            </w:r>
          </w:p>
        </w:tc>
        <w:tc>
          <w:tcPr>
            <w:tcW w:w="14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妙洁</w:t>
            </w:r>
          </w:p>
        </w:tc>
        <w:tc>
          <w:tcPr>
            <w:tcW w:w="67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7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27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中号加厚塑料洗脸盆</w:t>
            </w:r>
          </w:p>
        </w:tc>
        <w:tc>
          <w:tcPr>
            <w:tcW w:w="14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卫洋、妙然、福爱家</w:t>
            </w:r>
          </w:p>
        </w:tc>
        <w:tc>
          <w:tcPr>
            <w:tcW w:w="67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27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小号加厚塑料洗脸盆</w:t>
            </w:r>
          </w:p>
        </w:tc>
        <w:tc>
          <w:tcPr>
            <w:tcW w:w="14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卫洋、妙然、福爱家</w:t>
            </w:r>
          </w:p>
        </w:tc>
        <w:tc>
          <w:tcPr>
            <w:tcW w:w="67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27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卷纸4层 27卷*140g</w:t>
            </w:r>
          </w:p>
        </w:tc>
        <w:tc>
          <w:tcPr>
            <w:tcW w:w="14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心相印、清风</w:t>
            </w:r>
          </w:p>
        </w:tc>
        <w:tc>
          <w:tcPr>
            <w:tcW w:w="67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77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黑色粉墨大容量（适用佳能复印机3320/3320L/3325）790g</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佳能原装</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青色、黄色、红色粉墨（佳能复印机3320/3320L/3325）463g</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佳能原装</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CF230粉盒（适用惠普打印机203/227）</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109</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1035大容量粉盒（兄弟打印机1118/1218/08/1518）2500页</w:t>
            </w:r>
          </w:p>
        </w:tc>
        <w:tc>
          <w:tcPr>
            <w:tcW w:w="1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兄弟打印机专用</w:t>
            </w:r>
          </w:p>
        </w:tc>
        <w:tc>
          <w:tcPr>
            <w:tcW w:w="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43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bookmarkStart w:id="0" w:name="_GoBack"/>
            <w:bookmarkEnd w:id="0"/>
            <w:r>
              <w:rPr>
                <w:rFonts w:hint="eastAsia" w:ascii="宋体" w:hAnsi="宋体" w:eastAsia="宋体" w:cs="宋体"/>
                <w:i w:val="0"/>
                <w:iCs w:val="0"/>
                <w:color w:val="000000"/>
                <w:kern w:val="0"/>
                <w:sz w:val="20"/>
                <w:szCs w:val="20"/>
                <w:u w:val="none"/>
                <w:lang w:val="en-US" w:eastAsia="zh-CN" w:bidi="ar"/>
              </w:rPr>
              <w:t>合计</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5500</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0" w:hRule="atLeast"/>
        </w:trPr>
        <w:tc>
          <w:tcPr>
            <w:tcW w:w="8280" w:type="dxa"/>
            <w:gridSpan w:val="7"/>
            <w:tcBorders>
              <w:top w:val="nil"/>
              <w:left w:val="nil"/>
              <w:bottom w:val="nil"/>
              <w:right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1.在推荐品牌中选择其中之一进行报价，未写推荐品牌的自行报品牌或生产厂家。品牌或生产厂家为必填栏，不得有空缺；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2.若中选方以次充好，比选人有权要求退换货，若比选人物资部接到其他使用部门对所供产品质量等投诉三次及以上，比选人有权提出解除合同。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28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竞选人盖章： </w:t>
            </w:r>
            <w:r>
              <w:rPr>
                <w:rStyle w:val="6"/>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28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法定代表人：</w:t>
            </w:r>
            <w:r>
              <w:rPr>
                <w:rStyle w:val="6"/>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28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或委托代理人（签字）：</w:t>
            </w:r>
            <w:r>
              <w:rPr>
                <w:rStyle w:val="6"/>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28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r>
              <w:rPr>
                <w:rStyle w:val="6"/>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28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       月       日</w:t>
            </w:r>
          </w:p>
        </w:tc>
      </w:tr>
    </w:tbl>
    <w:p>
      <w:pPr>
        <w:pStyle w:val="2"/>
        <w:ind w:left="0" w:leftChars="0" w:firstLine="0" w:firstLineChars="0"/>
        <w:rPr>
          <w:rFonts w:hint="eastAsia" w:ascii="仿宋_GB2312" w:hAnsi="Arial" w:eastAsia="仿宋_GB2312" w:cs="Arial"/>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0YTc2Y2VhYWFlYTQ5ZjJlMTRjODE0OTU1MjBmN2UifQ=="/>
  </w:docVars>
  <w:rsids>
    <w:rsidRoot w:val="00000000"/>
    <w:rsid w:val="17BF2DD2"/>
    <w:rsid w:val="77373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character" w:customStyle="1" w:styleId="6">
    <w:name w:val="font61"/>
    <w:basedOn w:val="5"/>
    <w:qFormat/>
    <w:uiPriority w:val="0"/>
    <w:rPr>
      <w:rFonts w:hint="eastAsia" w:ascii="宋体" w:hAnsi="宋体" w:eastAsia="宋体" w:cs="宋体"/>
      <w:color w:val="000000"/>
      <w:sz w:val="22"/>
      <w:szCs w:val="22"/>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1973</Words>
  <Characters>2622</Characters>
  <Lines>0</Lines>
  <Paragraphs>0</Paragraphs>
  <TotalTime>9</TotalTime>
  <ScaleCrop>false</ScaleCrop>
  <LinksUpToDate>false</LinksUpToDate>
  <CharactersWithSpaces>2855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2022-12-12T03:02:00Z</dcterms:created>
  <dc:creator>lenovo</dc:creator>
  <cp:lastModifiedBy>似水华年</cp:lastModifiedBy>
  <dcterms:modified xsi:type="dcterms:W3CDTF">2022-12-12T05:51:49Z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09278939CE9C4F69877F5068E379D16F</vt:lpwstr>
  </property>
</Properties>
</file>