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7D35" w14:textId="436F99F9" w:rsidR="009930DE" w:rsidRPr="00E767A9" w:rsidRDefault="009930DE" w:rsidP="009930DE">
      <w:pPr>
        <w:rPr>
          <w:sz w:val="28"/>
          <w:szCs w:val="24"/>
        </w:rPr>
      </w:pPr>
      <w:r w:rsidRPr="00E767A9">
        <w:rPr>
          <w:rFonts w:hint="eastAsia"/>
          <w:sz w:val="28"/>
          <w:szCs w:val="24"/>
        </w:rPr>
        <w:t>附件：</w:t>
      </w:r>
    </w:p>
    <w:p w14:paraId="333F6BFC" w14:textId="73605E87" w:rsidR="00866F9F" w:rsidRPr="004573C6" w:rsidRDefault="002A4F8E" w:rsidP="004573C6">
      <w:pPr>
        <w:spacing w:afterLines="50" w:after="163"/>
        <w:jc w:val="center"/>
        <w:rPr>
          <w:rFonts w:ascii="方正小标宋简体" w:eastAsia="方正小标宋简体"/>
          <w:sz w:val="36"/>
          <w:szCs w:val="32"/>
        </w:rPr>
      </w:pPr>
      <w:r w:rsidRPr="002A4F8E">
        <w:rPr>
          <w:rFonts w:ascii="方正小标宋简体" w:eastAsia="方正小标宋简体" w:hint="eastAsia"/>
          <w:sz w:val="36"/>
          <w:szCs w:val="32"/>
        </w:rPr>
        <w:t>2025年度合工大智能院“重大成果培育专项”（第一批）拟立项项目名单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132"/>
      </w:tblGrid>
      <w:tr w:rsidR="005056D8" w:rsidRPr="001275DD" w14:paraId="6A1364CF" w14:textId="20EC2955" w:rsidTr="00493D5C">
        <w:trPr>
          <w:trHeight w:val="737"/>
          <w:jc w:val="center"/>
        </w:trPr>
        <w:tc>
          <w:tcPr>
            <w:tcW w:w="651" w:type="pct"/>
            <w:shd w:val="clear" w:color="auto" w:fill="auto"/>
            <w:vAlign w:val="center"/>
            <w:hideMark/>
          </w:tcPr>
          <w:p w14:paraId="764774EC" w14:textId="77777777" w:rsidR="005056D8" w:rsidRPr="009930DE" w:rsidRDefault="005056D8" w:rsidP="002A4F8E">
            <w:pPr>
              <w:spacing w:line="460" w:lineRule="exact"/>
              <w:jc w:val="center"/>
              <w:rPr>
                <w:b/>
                <w:bCs/>
                <w:sz w:val="28"/>
                <w:szCs w:val="24"/>
              </w:rPr>
            </w:pPr>
            <w:r w:rsidRPr="009930DE">
              <w:rPr>
                <w:rFonts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4349" w:type="pct"/>
            <w:shd w:val="clear" w:color="auto" w:fill="auto"/>
            <w:vAlign w:val="center"/>
            <w:hideMark/>
          </w:tcPr>
          <w:p w14:paraId="2E5D896E" w14:textId="77777777" w:rsidR="005056D8" w:rsidRPr="009930DE" w:rsidRDefault="005056D8" w:rsidP="002A4F8E">
            <w:pPr>
              <w:spacing w:line="460" w:lineRule="exact"/>
              <w:jc w:val="center"/>
              <w:rPr>
                <w:b/>
                <w:bCs/>
                <w:sz w:val="28"/>
                <w:szCs w:val="24"/>
              </w:rPr>
            </w:pPr>
            <w:r w:rsidRPr="009930DE">
              <w:rPr>
                <w:rFonts w:hint="eastAsia"/>
                <w:b/>
                <w:bCs/>
                <w:sz w:val="28"/>
                <w:szCs w:val="24"/>
              </w:rPr>
              <w:t>项目名称</w:t>
            </w:r>
          </w:p>
        </w:tc>
      </w:tr>
      <w:tr w:rsidR="005056D8" w:rsidRPr="001275DD" w14:paraId="48D3B785" w14:textId="08DC655E" w:rsidTr="00493D5C">
        <w:trPr>
          <w:trHeight w:val="737"/>
          <w:jc w:val="center"/>
        </w:trPr>
        <w:tc>
          <w:tcPr>
            <w:tcW w:w="651" w:type="pct"/>
            <w:shd w:val="clear" w:color="auto" w:fill="auto"/>
            <w:vAlign w:val="center"/>
            <w:hideMark/>
          </w:tcPr>
          <w:p w14:paraId="050F5A14" w14:textId="77777777" w:rsidR="005056D8" w:rsidRPr="009930D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9930DE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74ED" w14:textId="144F5949" w:rsidR="005056D8" w:rsidRPr="002A4F8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2A4F8E">
              <w:rPr>
                <w:rFonts w:hint="eastAsia"/>
                <w:sz w:val="28"/>
                <w:szCs w:val="24"/>
              </w:rPr>
              <w:t>人工智能驱动机械装备制造业铸造工艺全流程节能技术应用研究</w:t>
            </w:r>
          </w:p>
        </w:tc>
      </w:tr>
      <w:tr w:rsidR="005056D8" w:rsidRPr="001275DD" w14:paraId="6373604B" w14:textId="733E2A36" w:rsidTr="00493D5C">
        <w:trPr>
          <w:trHeight w:val="737"/>
          <w:jc w:val="center"/>
        </w:trPr>
        <w:tc>
          <w:tcPr>
            <w:tcW w:w="651" w:type="pct"/>
            <w:shd w:val="clear" w:color="auto" w:fill="auto"/>
            <w:vAlign w:val="center"/>
            <w:hideMark/>
          </w:tcPr>
          <w:p w14:paraId="7D3434B1" w14:textId="77777777" w:rsidR="005056D8" w:rsidRPr="009930D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9930DE"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4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6029" w14:textId="646A2FE2" w:rsidR="005056D8" w:rsidRPr="002A4F8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2A4F8E">
              <w:rPr>
                <w:rFonts w:hint="eastAsia"/>
                <w:sz w:val="28"/>
                <w:szCs w:val="24"/>
              </w:rPr>
              <w:t>农林特产品水分红外感知技术及智能装备研发</w:t>
            </w:r>
          </w:p>
        </w:tc>
      </w:tr>
      <w:tr w:rsidR="005056D8" w:rsidRPr="001275DD" w14:paraId="65B9A843" w14:textId="460B8D56" w:rsidTr="00493D5C">
        <w:trPr>
          <w:trHeight w:val="737"/>
          <w:jc w:val="center"/>
        </w:trPr>
        <w:tc>
          <w:tcPr>
            <w:tcW w:w="651" w:type="pct"/>
            <w:shd w:val="clear" w:color="auto" w:fill="auto"/>
            <w:vAlign w:val="center"/>
            <w:hideMark/>
          </w:tcPr>
          <w:p w14:paraId="5C4210B6" w14:textId="77777777" w:rsidR="005056D8" w:rsidRPr="009930D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9930DE"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4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EC6F" w14:textId="39621A55" w:rsidR="005056D8" w:rsidRPr="002A4F8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2A4F8E">
              <w:rPr>
                <w:rFonts w:hint="eastAsia"/>
                <w:sz w:val="28"/>
                <w:szCs w:val="24"/>
              </w:rPr>
              <w:t>基于</w:t>
            </w:r>
            <w:r w:rsidRPr="002A4F8E">
              <w:rPr>
                <w:rFonts w:hint="eastAsia"/>
                <w:sz w:val="28"/>
                <w:szCs w:val="24"/>
              </w:rPr>
              <w:t>AI</w:t>
            </w:r>
            <w:r w:rsidRPr="002A4F8E">
              <w:rPr>
                <w:rFonts w:hint="eastAsia"/>
                <w:sz w:val="28"/>
                <w:szCs w:val="24"/>
              </w:rPr>
              <w:t>大模型的科研成果与企业需求对接平台</w:t>
            </w:r>
          </w:p>
        </w:tc>
      </w:tr>
      <w:tr w:rsidR="005056D8" w:rsidRPr="001275DD" w14:paraId="5491DF56" w14:textId="7C7D4E00" w:rsidTr="00493D5C">
        <w:trPr>
          <w:trHeight w:val="737"/>
          <w:jc w:val="center"/>
        </w:trPr>
        <w:tc>
          <w:tcPr>
            <w:tcW w:w="651" w:type="pct"/>
            <w:shd w:val="clear" w:color="auto" w:fill="auto"/>
            <w:vAlign w:val="center"/>
            <w:hideMark/>
          </w:tcPr>
          <w:p w14:paraId="1E790E6C" w14:textId="77777777" w:rsidR="005056D8" w:rsidRPr="009930D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9930DE"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748" w14:textId="5135168B" w:rsidR="005056D8" w:rsidRPr="002A4F8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2A4F8E">
              <w:rPr>
                <w:rFonts w:hint="eastAsia"/>
                <w:sz w:val="28"/>
                <w:szCs w:val="24"/>
              </w:rPr>
              <w:t>配电网无人机带电作业多功能装备</w:t>
            </w:r>
          </w:p>
        </w:tc>
      </w:tr>
      <w:tr w:rsidR="005056D8" w:rsidRPr="001275DD" w14:paraId="19AE935C" w14:textId="4CEE9B6E" w:rsidTr="00493D5C">
        <w:trPr>
          <w:trHeight w:val="737"/>
          <w:jc w:val="center"/>
        </w:trPr>
        <w:tc>
          <w:tcPr>
            <w:tcW w:w="651" w:type="pct"/>
            <w:shd w:val="clear" w:color="auto" w:fill="auto"/>
            <w:vAlign w:val="center"/>
            <w:hideMark/>
          </w:tcPr>
          <w:p w14:paraId="7B31BB82" w14:textId="77777777" w:rsidR="005056D8" w:rsidRPr="009930D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9930DE"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4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5F31" w14:textId="527563AA" w:rsidR="005056D8" w:rsidRPr="002A4F8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2A4F8E">
              <w:rPr>
                <w:rFonts w:hint="eastAsia"/>
                <w:sz w:val="28"/>
                <w:szCs w:val="24"/>
              </w:rPr>
              <w:t>面向低空飞行器飞行安全的高精度雷电监测预警系统与产业化应用</w:t>
            </w:r>
          </w:p>
        </w:tc>
      </w:tr>
      <w:tr w:rsidR="005056D8" w:rsidRPr="001275DD" w14:paraId="52960182" w14:textId="0745FAF9" w:rsidTr="00493D5C">
        <w:trPr>
          <w:trHeight w:val="737"/>
          <w:jc w:val="center"/>
        </w:trPr>
        <w:tc>
          <w:tcPr>
            <w:tcW w:w="651" w:type="pct"/>
            <w:shd w:val="clear" w:color="auto" w:fill="auto"/>
            <w:vAlign w:val="center"/>
            <w:hideMark/>
          </w:tcPr>
          <w:p w14:paraId="5957E83E" w14:textId="77777777" w:rsidR="005056D8" w:rsidRPr="009930D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9930DE"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4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78BA" w14:textId="70E53BBF" w:rsidR="005056D8" w:rsidRPr="002A4F8E" w:rsidRDefault="005056D8" w:rsidP="002A4F8E">
            <w:pPr>
              <w:spacing w:line="460" w:lineRule="exact"/>
              <w:jc w:val="center"/>
              <w:rPr>
                <w:sz w:val="28"/>
                <w:szCs w:val="24"/>
              </w:rPr>
            </w:pPr>
            <w:r w:rsidRPr="002A4F8E">
              <w:rPr>
                <w:rFonts w:hint="eastAsia"/>
                <w:sz w:val="28"/>
                <w:szCs w:val="24"/>
              </w:rPr>
              <w:t>HB031</w:t>
            </w:r>
            <w:r w:rsidRPr="002A4F8E">
              <w:rPr>
                <w:rFonts w:hint="eastAsia"/>
                <w:sz w:val="28"/>
                <w:szCs w:val="24"/>
              </w:rPr>
              <w:t>复合翼电动垂直起降飞行器</w:t>
            </w:r>
          </w:p>
        </w:tc>
      </w:tr>
    </w:tbl>
    <w:p w14:paraId="3D4AC5BB" w14:textId="29471315" w:rsidR="009E5B2E" w:rsidRPr="004573C6" w:rsidRDefault="009E5B2E" w:rsidP="009930DE"/>
    <w:sectPr w:rsidR="009E5B2E" w:rsidRPr="004573C6" w:rsidSect="002A4F8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D63F" w14:textId="77777777" w:rsidR="00FA6420" w:rsidRDefault="00FA6420" w:rsidP="001275DD">
      <w:r>
        <w:separator/>
      </w:r>
    </w:p>
  </w:endnote>
  <w:endnote w:type="continuationSeparator" w:id="0">
    <w:p w14:paraId="3497667E" w14:textId="77777777" w:rsidR="00FA6420" w:rsidRDefault="00FA6420" w:rsidP="0012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F6120" w14:textId="77777777" w:rsidR="00FA6420" w:rsidRDefault="00FA6420" w:rsidP="001275DD">
      <w:r>
        <w:separator/>
      </w:r>
    </w:p>
  </w:footnote>
  <w:footnote w:type="continuationSeparator" w:id="0">
    <w:p w14:paraId="03850877" w14:textId="77777777" w:rsidR="00FA6420" w:rsidRDefault="00FA6420" w:rsidP="0012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8"/>
    <w:rsid w:val="000B4F66"/>
    <w:rsid w:val="00123AEF"/>
    <w:rsid w:val="001275DD"/>
    <w:rsid w:val="00164FC0"/>
    <w:rsid w:val="001E6068"/>
    <w:rsid w:val="002607ED"/>
    <w:rsid w:val="002A4F8E"/>
    <w:rsid w:val="0036694B"/>
    <w:rsid w:val="00431FDB"/>
    <w:rsid w:val="004573C6"/>
    <w:rsid w:val="00493D5C"/>
    <w:rsid w:val="005056D8"/>
    <w:rsid w:val="00866F9F"/>
    <w:rsid w:val="0091290F"/>
    <w:rsid w:val="00917A6E"/>
    <w:rsid w:val="00943655"/>
    <w:rsid w:val="0095057C"/>
    <w:rsid w:val="009930DE"/>
    <w:rsid w:val="009E5B2E"/>
    <w:rsid w:val="00A175CF"/>
    <w:rsid w:val="00A25C2D"/>
    <w:rsid w:val="00A61AE5"/>
    <w:rsid w:val="00B055F9"/>
    <w:rsid w:val="00B3272E"/>
    <w:rsid w:val="00E767A9"/>
    <w:rsid w:val="00F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37DE7"/>
  <w15:chartTrackingRefBased/>
  <w15:docId w15:val="{EC9585CD-A9F0-463B-A8FB-77BF7799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B2E"/>
    <w:pPr>
      <w:widowControl w:val="0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5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5DD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5DD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FFF4-0DD2-4D89-A117-0C53FACB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99</Words>
  <Characters>104</Characters>
  <Application>Microsoft Office Word</Application>
  <DocSecurity>0</DocSecurity>
  <Lines>9</Lines>
  <Paragraphs>16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shenyicheng@hfut.edu.cn</cp:lastModifiedBy>
  <cp:revision>15</cp:revision>
  <cp:lastPrinted>2024-08-27T02:21:00Z</cp:lastPrinted>
  <dcterms:created xsi:type="dcterms:W3CDTF">2023-06-05T03:11:00Z</dcterms:created>
  <dcterms:modified xsi:type="dcterms:W3CDTF">2025-07-23T05:57:00Z</dcterms:modified>
</cp:coreProperties>
</file>